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CF81" w14:textId="3C6AEEDB" w:rsidR="008D7B7A" w:rsidRPr="008D7B7A" w:rsidRDefault="00CB1B47" w:rsidP="009712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EB242" wp14:editId="687A6808">
                <wp:simplePos x="0" y="0"/>
                <wp:positionH relativeFrom="margin">
                  <wp:posOffset>-134620</wp:posOffset>
                </wp:positionH>
                <wp:positionV relativeFrom="paragraph">
                  <wp:posOffset>0</wp:posOffset>
                </wp:positionV>
                <wp:extent cx="7096125" cy="4366895"/>
                <wp:effectExtent l="0" t="0" r="3175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436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DF573" w14:textId="590F7D98" w:rsidR="00CB1B47" w:rsidRPr="0040247B" w:rsidRDefault="00CB1B47" w:rsidP="0040247B">
                            <w:pPr>
                              <w:spacing w:line="360" w:lineRule="atLeast"/>
                              <w:textAlignment w:val="baseline"/>
                              <w:rPr>
                                <w:rFonts w:ascii="Roboto Lt" w:hAnsi="Roboto Lt"/>
                                <w:b/>
                                <w:color w:val="565A5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B47">
                              <w:rPr>
                                <w:rFonts w:ascii="Roboto Lt" w:hAnsi="Roboto Lt"/>
                                <w:b/>
                                <w:color w:val="565A5C"/>
                                <w:sz w:val="28"/>
                                <w:szCs w:val="28"/>
                                <w:u w:val="single"/>
                              </w:rPr>
                              <w:t>PREPARATION</w:t>
                            </w:r>
                          </w:p>
                          <w:p w14:paraId="3C098935" w14:textId="77777777" w:rsidR="00CB1B47" w:rsidRPr="00CB1B47" w:rsidRDefault="00CB1B47" w:rsidP="00CB1B47">
                            <w:pPr>
                              <w:numPr>
                                <w:ilvl w:val="0"/>
                                <w:numId w:val="1"/>
                              </w:numPr>
                              <w:spacing w:line="288" w:lineRule="atLeast"/>
                              <w:ind w:left="480"/>
                              <w:textAlignment w:val="baseline"/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</w:pPr>
                            <w:r w:rsidRPr="00CB1B47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Familiarize yourself with this Study Guide.</w:t>
                            </w:r>
                          </w:p>
                          <w:p w14:paraId="54E1818E" w14:textId="77777777" w:rsidR="00CB1B47" w:rsidRPr="00CB1B47" w:rsidRDefault="00CB1B47" w:rsidP="00CB1B47">
                            <w:pPr>
                              <w:numPr>
                                <w:ilvl w:val="0"/>
                                <w:numId w:val="1"/>
                              </w:numPr>
                              <w:spacing w:line="288" w:lineRule="atLeast"/>
                              <w:ind w:left="480"/>
                              <w:textAlignment w:val="baseline"/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</w:pPr>
                            <w:r w:rsidRPr="00CB1B47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You can watch the sermon online </w:t>
                            </w:r>
                            <w:hyperlink r:id="rId8" w:history="1">
                              <w:r w:rsidRPr="00CB1B47">
                                <w:rPr>
                                  <w:rStyle w:val="Hyperlink"/>
                                  <w:rFonts w:ascii="Roboto Lt" w:hAnsi="Roboto Lt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HERE</w:t>
                              </w:r>
                            </w:hyperlink>
                            <w:r w:rsidRPr="00CB1B47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6A34137A" w14:textId="77777777" w:rsidR="00CB1B47" w:rsidRPr="00CB1B47" w:rsidRDefault="00CB1B47" w:rsidP="00CB1B47">
                            <w:pPr>
                              <w:numPr>
                                <w:ilvl w:val="0"/>
                                <w:numId w:val="1"/>
                              </w:numPr>
                              <w:spacing w:line="288" w:lineRule="atLeast"/>
                              <w:ind w:left="480"/>
                              <w:textAlignment w:val="baseline"/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</w:pPr>
                            <w:r w:rsidRPr="00CB1B47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Spend some time in prayer before your group gathers.</w:t>
                            </w:r>
                          </w:p>
                          <w:p w14:paraId="752C9457" w14:textId="7DD46D20" w:rsidR="00CB1B47" w:rsidRPr="00CB1B47" w:rsidRDefault="00CB1B47" w:rsidP="00CB1B47">
                            <w:pPr>
                              <w:numPr>
                                <w:ilvl w:val="0"/>
                                <w:numId w:val="1"/>
                              </w:numPr>
                              <w:spacing w:line="288" w:lineRule="atLeast"/>
                              <w:ind w:left="480"/>
                              <w:textAlignment w:val="baseline"/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</w:pPr>
                            <w:r w:rsidRPr="00CB1B47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You </w:t>
                            </w:r>
                            <w:r w:rsidRPr="00CB1B47">
                              <w:rPr>
                                <w:rFonts w:ascii="Roboto Lt" w:hAnsi="Roboto Lt"/>
                                <w:b/>
                                <w:bCs/>
                                <w:color w:val="565A5C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always</w:t>
                            </w:r>
                            <w:r w:rsidRPr="00CB1B47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 have the option to use some or all the questions and/or prepare your own questions.</w:t>
                            </w:r>
                          </w:p>
                          <w:p w14:paraId="589F5479" w14:textId="77777777" w:rsidR="00CB1B47" w:rsidRPr="00CB1B47" w:rsidRDefault="00CB1B47" w:rsidP="00CB1B47">
                            <w:pPr>
                              <w:spacing w:line="288" w:lineRule="atLeast"/>
                              <w:ind w:left="480"/>
                              <w:textAlignment w:val="baseline"/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</w:pPr>
                          </w:p>
                          <w:p w14:paraId="32A551BD" w14:textId="685B5871" w:rsidR="00801DD8" w:rsidRPr="00F871D1" w:rsidRDefault="00CB1B47" w:rsidP="00F871D1">
                            <w:pPr>
                              <w:spacing w:line="276" w:lineRule="auto"/>
                              <w:textAlignment w:val="baseline"/>
                              <w:rPr>
                                <w:rFonts w:ascii="Roboto Lt" w:hAnsi="Roboto Lt"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  <w:r w:rsidRPr="00004CD5">
                              <w:rPr>
                                <w:rFonts w:ascii="Roboto Lt" w:hAnsi="Roboto Lt"/>
                                <w:b/>
                                <w:bCs/>
                                <w:color w:val="ED7D31" w:themeColor="accent2"/>
                                <w:bdr w:val="none" w:sz="0" w:space="0" w:color="auto" w:frame="1"/>
                              </w:rPr>
                              <w:t>Welcome:</w:t>
                            </w:r>
                            <w:r w:rsidRPr="00004CD5">
                              <w:rPr>
                                <w:rFonts w:ascii="Roboto Lt" w:hAnsi="Roboto Lt"/>
                                <w:color w:val="ED7D31" w:themeColor="accent2"/>
                              </w:rPr>
                              <w:t xml:space="preserve"> </w:t>
                            </w:r>
                            <w:r w:rsidRPr="00004CD5">
                              <w:rPr>
                                <w:rFonts w:ascii="Roboto Lt" w:hAnsi="Roboto Lt"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  <w:t>Icebreaker –</w:t>
                            </w:r>
                            <w:r w:rsidR="00180EE1">
                              <w:rPr>
                                <w:rFonts w:ascii="Roboto Lt" w:hAnsi="Roboto Lt"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697A">
                              <w:rPr>
                                <w:rFonts w:ascii="Roboto Lt" w:hAnsi="Roboto Lt"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  <w:t>Wh</w:t>
                            </w:r>
                            <w:r w:rsidR="00D61CC4">
                              <w:rPr>
                                <w:rFonts w:ascii="Roboto Lt" w:hAnsi="Roboto Lt"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  <w:t>at is one act of kindness you have received that you will always remember</w:t>
                            </w:r>
                            <w:r w:rsidR="001F1253">
                              <w:rPr>
                                <w:rFonts w:ascii="Roboto Lt" w:hAnsi="Roboto Lt"/>
                                <w:i/>
                                <w:iCs/>
                                <w:color w:val="ED7D31" w:themeColor="accent2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4743A1B" w14:textId="77777777" w:rsidR="00F871D1" w:rsidRPr="00F871D1" w:rsidRDefault="00F871D1" w:rsidP="00F871D1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Roboto Lt" w:hAnsi="Roboto Lt"/>
                                <w:color w:val="ED7D31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474A889A" w14:textId="5A52FEED" w:rsidR="006C6260" w:rsidRPr="00D43475" w:rsidRDefault="00CB1B47" w:rsidP="00F73A1C">
                            <w:pPr>
                              <w:tabs>
                                <w:tab w:val="right" w:pos="200"/>
                                <w:tab w:val="left" w:pos="400"/>
                              </w:tabs>
                              <w:spacing w:before="120"/>
                              <w:contextualSpacing/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</w:pPr>
                            <w:r w:rsidRPr="00CB1B47">
                              <w:rPr>
                                <w:rFonts w:ascii="Roboto Lt" w:hAnsi="Roboto Lt"/>
                                <w:b/>
                                <w:bCs/>
                                <w:color w:val="565A5C"/>
                                <w:sz w:val="22"/>
                                <w:szCs w:val="22"/>
                              </w:rPr>
                              <w:t>Study</w:t>
                            </w:r>
                            <w:r w:rsidR="0024516C">
                              <w:rPr>
                                <w:rFonts w:ascii="Roboto Lt" w:hAnsi="Roboto Lt"/>
                                <w:b/>
                                <w:bCs/>
                                <w:color w:val="565A5C"/>
                                <w:sz w:val="22"/>
                                <w:szCs w:val="22"/>
                              </w:rPr>
                              <w:t xml:space="preserve"> Context</w:t>
                            </w:r>
                            <w:r w:rsidR="00BE32BB">
                              <w:rPr>
                                <w:rFonts w:ascii="Roboto Lt" w:hAnsi="Roboto Lt"/>
                                <w:b/>
                                <w:bCs/>
                                <w:color w:val="565A5C"/>
                                <w:sz w:val="22"/>
                                <w:szCs w:val="22"/>
                              </w:rPr>
                              <w:t>:</w:t>
                            </w:r>
                            <w:r w:rsidR="0024516C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462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  <w:t xml:space="preserve">Throughout this series, be sure to check out the 3Crosses Podcast for </w:t>
                            </w:r>
                            <w:r w:rsidR="009F3462" w:rsidRPr="009F3462">
                              <w:rPr>
                                <w:rFonts w:ascii="Roboto Lt" w:hAnsi="Roboto Lt"/>
                                <w:i/>
                                <w:iCs/>
                                <w:color w:val="565A5C"/>
                                <w:sz w:val="22"/>
                                <w:szCs w:val="22"/>
                              </w:rPr>
                              <w:t>Going Deeper</w:t>
                            </w:r>
                            <w:r w:rsidR="009F3462">
                              <w:rPr>
                                <w:rFonts w:ascii="Roboto Lt" w:hAnsi="Roboto Lt"/>
                                <w:i/>
                                <w:iCs/>
                                <w:color w:val="565A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462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  <w:t>episodes on 1 Peter</w:t>
                            </w:r>
                            <w:r w:rsidR="001F1253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  <w:t>!</w:t>
                            </w:r>
                            <w:r w:rsidR="009F3462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  <w:t xml:space="preserve"> Click the image below to access the podcast content.</w:t>
                            </w:r>
                            <w:r w:rsidR="001F1253"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70F9A3" w14:textId="77777777" w:rsidR="00F73A1C" w:rsidRPr="006C6260" w:rsidRDefault="00F73A1C" w:rsidP="00F73A1C">
                            <w:pPr>
                              <w:tabs>
                                <w:tab w:val="right" w:pos="200"/>
                                <w:tab w:val="left" w:pos="400"/>
                              </w:tabs>
                              <w:spacing w:before="120"/>
                              <w:contextualSpacing/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</w:pPr>
                          </w:p>
                          <w:p w14:paraId="5C9412F2" w14:textId="493124F3" w:rsidR="00801DD8" w:rsidRPr="0040247B" w:rsidRDefault="009F3462" w:rsidP="009A24B3">
                            <w:pPr>
                              <w:tabs>
                                <w:tab w:val="right" w:pos="200"/>
                                <w:tab w:val="left" w:pos="400"/>
                              </w:tabs>
                              <w:spacing w:before="120"/>
                              <w:contextualSpacing/>
                              <w:jc w:val="center"/>
                              <w:rPr>
                                <w:rFonts w:ascii="Roboto Lt" w:hAnsi="Roboto Lt"/>
                                <w:color w:val="565A5C"/>
                                <w:sz w:val="22"/>
                                <w:szCs w:val="22"/>
                              </w:rPr>
                            </w:pPr>
                            <w:r w:rsidRPr="009F3462">
                              <w:rPr>
                                <w:rFonts w:ascii="Roboto Lt" w:hAnsi="Roboto Lt"/>
                                <w:noProof/>
                                <w:color w:val="565A5C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D635B8F" wp14:editId="3D0AB47F">
                                  <wp:extent cx="2138680" cy="2138680"/>
                                  <wp:effectExtent l="0" t="0" r="0" b="0"/>
                                  <wp:docPr id="5" name="Picture 5" descr="Icon&#10;&#10;Description automatically generated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Icon&#10;&#10;Description automatically generated">
                                            <a:hlinkClick r:id="rId9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723" cy="2139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EB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pt;margin-top:0;width:558.75pt;height:3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" fillcolor="#d8d8d8 [2732]" stroked="f" strokeweight=".5pt">
                <v:textbox>
                  <w:txbxContent>
                    <w:p w14:paraId="69BDF573" w14:textId="590F7D98" w:rsidR="00CB1B47" w:rsidRPr="0040247B" w:rsidRDefault="00CB1B47" w:rsidP="0040247B">
                      <w:pPr>
                        <w:spacing w:line="360" w:lineRule="atLeast"/>
                        <w:textAlignment w:val="baseline"/>
                        <w:rPr>
                          <w:rFonts w:ascii="Roboto Lt" w:hAnsi="Roboto Lt"/>
                          <w:b/>
                          <w:color w:val="565A5C"/>
                          <w:sz w:val="28"/>
                          <w:szCs w:val="28"/>
                          <w:u w:val="single"/>
                        </w:rPr>
                      </w:pPr>
                      <w:r w:rsidRPr="00CB1B47">
                        <w:rPr>
                          <w:rFonts w:ascii="Roboto Lt" w:hAnsi="Roboto Lt"/>
                          <w:b/>
                          <w:color w:val="565A5C"/>
                          <w:sz w:val="28"/>
                          <w:szCs w:val="28"/>
                          <w:u w:val="single"/>
                        </w:rPr>
                        <w:t>PREPARATION</w:t>
                      </w:r>
                    </w:p>
                    <w:p w14:paraId="3C098935" w14:textId="77777777" w:rsidR="00CB1B47" w:rsidRPr="00CB1B47" w:rsidRDefault="00CB1B47" w:rsidP="00CB1B47">
                      <w:pPr>
                        <w:numPr>
                          <w:ilvl w:val="0"/>
                          <w:numId w:val="1"/>
                        </w:numPr>
                        <w:spacing w:line="288" w:lineRule="atLeast"/>
                        <w:ind w:left="480"/>
                        <w:textAlignment w:val="baseline"/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</w:pPr>
                      <w:r w:rsidRPr="00CB1B47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  <w:bdr w:val="none" w:sz="0" w:space="0" w:color="auto" w:frame="1"/>
                        </w:rPr>
                        <w:t>Familiarize yourself with this Study Guide.</w:t>
                      </w:r>
                    </w:p>
                    <w:p w14:paraId="54E1818E" w14:textId="77777777" w:rsidR="00CB1B47" w:rsidRPr="00CB1B47" w:rsidRDefault="00CB1B47" w:rsidP="00CB1B47">
                      <w:pPr>
                        <w:numPr>
                          <w:ilvl w:val="0"/>
                          <w:numId w:val="1"/>
                        </w:numPr>
                        <w:spacing w:line="288" w:lineRule="atLeast"/>
                        <w:ind w:left="480"/>
                        <w:textAlignment w:val="baseline"/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</w:pPr>
                      <w:r w:rsidRPr="00CB1B47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  <w:bdr w:val="none" w:sz="0" w:space="0" w:color="auto" w:frame="1"/>
                        </w:rPr>
                        <w:t xml:space="preserve">You can watch the sermon online </w:t>
                      </w:r>
                      <w:hyperlink r:id="rId11" w:history="1">
                        <w:r w:rsidRPr="00CB1B47">
                          <w:rPr>
                            <w:rStyle w:val="Hyperlink"/>
                            <w:rFonts w:ascii="Roboto Lt" w:hAnsi="Roboto Lt"/>
                            <w:sz w:val="22"/>
                            <w:szCs w:val="22"/>
                            <w:bdr w:val="none" w:sz="0" w:space="0" w:color="auto" w:frame="1"/>
                          </w:rPr>
                          <w:t>HERE</w:t>
                        </w:r>
                      </w:hyperlink>
                      <w:r w:rsidRPr="00CB1B47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  <w:bdr w:val="none" w:sz="0" w:space="0" w:color="auto" w:frame="1"/>
                        </w:rPr>
                        <w:t>.</w:t>
                      </w:r>
                    </w:p>
                    <w:p w14:paraId="6A34137A" w14:textId="77777777" w:rsidR="00CB1B47" w:rsidRPr="00CB1B47" w:rsidRDefault="00CB1B47" w:rsidP="00CB1B47">
                      <w:pPr>
                        <w:numPr>
                          <w:ilvl w:val="0"/>
                          <w:numId w:val="1"/>
                        </w:numPr>
                        <w:spacing w:line="288" w:lineRule="atLeast"/>
                        <w:ind w:left="480"/>
                        <w:textAlignment w:val="baseline"/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</w:pPr>
                      <w:r w:rsidRPr="00CB1B47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  <w:bdr w:val="none" w:sz="0" w:space="0" w:color="auto" w:frame="1"/>
                        </w:rPr>
                        <w:t>Spend some time in prayer before your group gathers.</w:t>
                      </w:r>
                    </w:p>
                    <w:p w14:paraId="752C9457" w14:textId="7DD46D20" w:rsidR="00CB1B47" w:rsidRPr="00CB1B47" w:rsidRDefault="00CB1B47" w:rsidP="00CB1B47">
                      <w:pPr>
                        <w:numPr>
                          <w:ilvl w:val="0"/>
                          <w:numId w:val="1"/>
                        </w:numPr>
                        <w:spacing w:line="288" w:lineRule="atLeast"/>
                        <w:ind w:left="480"/>
                        <w:textAlignment w:val="baseline"/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</w:pPr>
                      <w:r w:rsidRPr="00CB1B47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  <w:bdr w:val="none" w:sz="0" w:space="0" w:color="auto" w:frame="1"/>
                        </w:rPr>
                        <w:t>You </w:t>
                      </w:r>
                      <w:r w:rsidRPr="00CB1B47">
                        <w:rPr>
                          <w:rFonts w:ascii="Roboto Lt" w:hAnsi="Roboto Lt"/>
                          <w:b/>
                          <w:bCs/>
                          <w:color w:val="565A5C"/>
                          <w:sz w:val="22"/>
                          <w:szCs w:val="22"/>
                          <w:bdr w:val="none" w:sz="0" w:space="0" w:color="auto" w:frame="1"/>
                        </w:rPr>
                        <w:t>always</w:t>
                      </w:r>
                      <w:r w:rsidRPr="00CB1B47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  <w:bdr w:val="none" w:sz="0" w:space="0" w:color="auto" w:frame="1"/>
                        </w:rPr>
                        <w:t> have the option to use some or all the questions and/or prepare your own questions.</w:t>
                      </w:r>
                    </w:p>
                    <w:p w14:paraId="589F5479" w14:textId="77777777" w:rsidR="00CB1B47" w:rsidRPr="00CB1B47" w:rsidRDefault="00CB1B47" w:rsidP="00CB1B47">
                      <w:pPr>
                        <w:spacing w:line="288" w:lineRule="atLeast"/>
                        <w:ind w:left="480"/>
                        <w:textAlignment w:val="baseline"/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</w:pPr>
                    </w:p>
                    <w:p w14:paraId="32A551BD" w14:textId="685B5871" w:rsidR="00801DD8" w:rsidRPr="00F871D1" w:rsidRDefault="00CB1B47" w:rsidP="00F871D1">
                      <w:pPr>
                        <w:spacing w:line="276" w:lineRule="auto"/>
                        <w:textAlignment w:val="baseline"/>
                        <w:rPr>
                          <w:rFonts w:ascii="Roboto Lt" w:hAnsi="Roboto Lt"/>
                          <w:color w:val="ED7D31" w:themeColor="accent2"/>
                          <w:sz w:val="22"/>
                          <w:szCs w:val="22"/>
                        </w:rPr>
                      </w:pPr>
                      <w:r w:rsidRPr="00004CD5">
                        <w:rPr>
                          <w:rFonts w:ascii="Roboto Lt" w:hAnsi="Roboto Lt"/>
                          <w:b/>
                          <w:bCs/>
                          <w:color w:val="ED7D31" w:themeColor="accent2"/>
                          <w:bdr w:val="none" w:sz="0" w:space="0" w:color="auto" w:frame="1"/>
                        </w:rPr>
                        <w:t>Welcome:</w:t>
                      </w:r>
                      <w:r w:rsidRPr="00004CD5">
                        <w:rPr>
                          <w:rFonts w:ascii="Roboto Lt" w:hAnsi="Roboto Lt"/>
                          <w:color w:val="ED7D31" w:themeColor="accent2"/>
                        </w:rPr>
                        <w:t xml:space="preserve"> </w:t>
                      </w:r>
                      <w:r w:rsidRPr="00004CD5">
                        <w:rPr>
                          <w:rFonts w:ascii="Roboto Lt" w:hAnsi="Roboto Lt"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  <w:t>Icebreaker –</w:t>
                      </w:r>
                      <w:r w:rsidR="00180EE1">
                        <w:rPr>
                          <w:rFonts w:ascii="Roboto Lt" w:hAnsi="Roboto Lt"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  <w:t xml:space="preserve"> </w:t>
                      </w:r>
                      <w:r w:rsidR="0073697A">
                        <w:rPr>
                          <w:rFonts w:ascii="Roboto Lt" w:hAnsi="Roboto Lt"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  <w:t>Wh</w:t>
                      </w:r>
                      <w:r w:rsidR="00D61CC4">
                        <w:rPr>
                          <w:rFonts w:ascii="Roboto Lt" w:hAnsi="Roboto Lt"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  <w:t>at is one act of kindness you have received that you will always remember</w:t>
                      </w:r>
                      <w:r w:rsidR="001F1253">
                        <w:rPr>
                          <w:rFonts w:ascii="Roboto Lt" w:hAnsi="Roboto Lt"/>
                          <w:i/>
                          <w:iCs/>
                          <w:color w:val="ED7D31" w:themeColor="accent2"/>
                          <w:sz w:val="22"/>
                          <w:szCs w:val="22"/>
                        </w:rPr>
                        <w:t>?</w:t>
                      </w:r>
                    </w:p>
                    <w:p w14:paraId="64743A1B" w14:textId="77777777" w:rsidR="00F871D1" w:rsidRPr="00F871D1" w:rsidRDefault="00F871D1" w:rsidP="00F871D1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Roboto Lt" w:hAnsi="Roboto Lt"/>
                          <w:color w:val="ED7D31" w:themeColor="accent2"/>
                          <w:sz w:val="22"/>
                          <w:szCs w:val="22"/>
                        </w:rPr>
                      </w:pPr>
                    </w:p>
                    <w:p w14:paraId="474A889A" w14:textId="5A52FEED" w:rsidR="006C6260" w:rsidRPr="00D43475" w:rsidRDefault="00CB1B47" w:rsidP="00F73A1C">
                      <w:pPr>
                        <w:tabs>
                          <w:tab w:val="right" w:pos="200"/>
                          <w:tab w:val="left" w:pos="400"/>
                        </w:tabs>
                        <w:spacing w:before="120"/>
                        <w:contextualSpacing/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</w:pPr>
                      <w:r w:rsidRPr="00CB1B47">
                        <w:rPr>
                          <w:rFonts w:ascii="Roboto Lt" w:hAnsi="Roboto Lt"/>
                          <w:b/>
                          <w:bCs/>
                          <w:color w:val="565A5C"/>
                          <w:sz w:val="22"/>
                          <w:szCs w:val="22"/>
                        </w:rPr>
                        <w:t>Study</w:t>
                      </w:r>
                      <w:r w:rsidR="0024516C">
                        <w:rPr>
                          <w:rFonts w:ascii="Roboto Lt" w:hAnsi="Roboto Lt"/>
                          <w:b/>
                          <w:bCs/>
                          <w:color w:val="565A5C"/>
                          <w:sz w:val="22"/>
                          <w:szCs w:val="22"/>
                        </w:rPr>
                        <w:t xml:space="preserve"> Context</w:t>
                      </w:r>
                      <w:r w:rsidR="00BE32BB">
                        <w:rPr>
                          <w:rFonts w:ascii="Roboto Lt" w:hAnsi="Roboto Lt"/>
                          <w:b/>
                          <w:bCs/>
                          <w:color w:val="565A5C"/>
                          <w:sz w:val="22"/>
                          <w:szCs w:val="22"/>
                        </w:rPr>
                        <w:t>:</w:t>
                      </w:r>
                      <w:r w:rsidR="0024516C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  <w:t xml:space="preserve"> </w:t>
                      </w:r>
                      <w:r w:rsidR="009F3462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  <w:t xml:space="preserve">Throughout this series, be sure to check out the 3Crosses Podcast for </w:t>
                      </w:r>
                      <w:r w:rsidR="009F3462" w:rsidRPr="009F3462">
                        <w:rPr>
                          <w:rFonts w:ascii="Roboto Lt" w:hAnsi="Roboto Lt"/>
                          <w:i/>
                          <w:iCs/>
                          <w:color w:val="565A5C"/>
                          <w:sz w:val="22"/>
                          <w:szCs w:val="22"/>
                        </w:rPr>
                        <w:t>Going Deeper</w:t>
                      </w:r>
                      <w:r w:rsidR="009F3462">
                        <w:rPr>
                          <w:rFonts w:ascii="Roboto Lt" w:hAnsi="Roboto Lt"/>
                          <w:i/>
                          <w:iCs/>
                          <w:color w:val="565A5C"/>
                          <w:sz w:val="22"/>
                          <w:szCs w:val="22"/>
                        </w:rPr>
                        <w:t xml:space="preserve"> </w:t>
                      </w:r>
                      <w:r w:rsidR="009F3462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  <w:t>episodes on 1 Peter</w:t>
                      </w:r>
                      <w:r w:rsidR="001F1253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  <w:t>!</w:t>
                      </w:r>
                      <w:r w:rsidR="009F3462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  <w:t xml:space="preserve"> Click the image below to access the podcast content.</w:t>
                      </w:r>
                      <w:r w:rsidR="001F1253"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70F9A3" w14:textId="77777777" w:rsidR="00F73A1C" w:rsidRPr="006C6260" w:rsidRDefault="00F73A1C" w:rsidP="00F73A1C">
                      <w:pPr>
                        <w:tabs>
                          <w:tab w:val="right" w:pos="200"/>
                          <w:tab w:val="left" w:pos="400"/>
                        </w:tabs>
                        <w:spacing w:before="120"/>
                        <w:contextualSpacing/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</w:pPr>
                    </w:p>
                    <w:p w14:paraId="5C9412F2" w14:textId="493124F3" w:rsidR="00801DD8" w:rsidRPr="0040247B" w:rsidRDefault="009F3462" w:rsidP="009A24B3">
                      <w:pPr>
                        <w:tabs>
                          <w:tab w:val="right" w:pos="200"/>
                          <w:tab w:val="left" w:pos="400"/>
                        </w:tabs>
                        <w:spacing w:before="120"/>
                        <w:contextualSpacing/>
                        <w:jc w:val="center"/>
                        <w:rPr>
                          <w:rFonts w:ascii="Roboto Lt" w:hAnsi="Roboto Lt"/>
                          <w:color w:val="565A5C"/>
                          <w:sz w:val="22"/>
                          <w:szCs w:val="22"/>
                        </w:rPr>
                      </w:pPr>
                      <w:r w:rsidRPr="009F3462">
                        <w:rPr>
                          <w:rFonts w:ascii="Roboto Lt" w:hAnsi="Roboto Lt"/>
                          <w:noProof/>
                          <w:color w:val="565A5C"/>
                          <w:sz w:val="22"/>
                          <w:szCs w:val="22"/>
                        </w:rPr>
                        <w:drawing>
                          <wp:inline distT="0" distB="0" distL="0" distR="0" wp14:anchorId="7D635B8F" wp14:editId="3D0AB47F">
                            <wp:extent cx="2138680" cy="2138680"/>
                            <wp:effectExtent l="0" t="0" r="0" b="0"/>
                            <wp:docPr id="5" name="Picture 5" descr="Icon&#10;&#10;Description automatically generated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Icon&#10;&#10;Description automatically generated">
                                      <a:hlinkClick r:id="rId9"/>
                                    </pic:cNvPr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723" cy="2139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7CB0BD" w14:textId="60582A5A" w:rsidR="00CB1B47" w:rsidRPr="00CB1B47" w:rsidRDefault="00CB1B47" w:rsidP="00CB1B47">
      <w:pPr>
        <w:spacing w:line="360" w:lineRule="atLeast"/>
        <w:textAlignment w:val="baseline"/>
        <w:rPr>
          <w:rFonts w:ascii="Roboto Lt" w:hAnsi="Roboto Lt"/>
          <w:color w:val="565A5C"/>
          <w:sz w:val="28"/>
          <w:szCs w:val="28"/>
          <w:u w:val="single"/>
        </w:rPr>
      </w:pPr>
      <w:r w:rsidRPr="00CB1B47">
        <w:rPr>
          <w:rFonts w:ascii="Roboto Lt" w:hAnsi="Roboto Lt"/>
          <w:color w:val="565A5C"/>
          <w:sz w:val="28"/>
          <w:szCs w:val="28"/>
          <w:u w:val="single"/>
        </w:rPr>
        <w:t>What’s Going on This Week</w:t>
      </w:r>
    </w:p>
    <w:p w14:paraId="48F6A507" w14:textId="77777777" w:rsidR="00CB1B47" w:rsidRPr="00CB1B47" w:rsidRDefault="00CB1B47" w:rsidP="00CB1B47">
      <w:pPr>
        <w:spacing w:line="360" w:lineRule="atLeast"/>
        <w:textAlignment w:val="baseline"/>
        <w:rPr>
          <w:rFonts w:ascii="Roboto Lt" w:hAnsi="Roboto Lt"/>
          <w:color w:val="565A5C"/>
          <w:sz w:val="22"/>
          <w:szCs w:val="22"/>
          <w:u w:val="single"/>
        </w:rPr>
      </w:pPr>
    </w:p>
    <w:p w14:paraId="38B11D60" w14:textId="75724C99" w:rsidR="00801DD8" w:rsidRDefault="00CB1B47" w:rsidP="00832B76">
      <w:pPr>
        <w:spacing w:line="300" w:lineRule="auto"/>
        <w:rPr>
          <w:rFonts w:ascii="Roboto Lt" w:hAnsi="Roboto Lt"/>
          <w:color w:val="565A5C"/>
          <w:sz w:val="22"/>
          <w:szCs w:val="22"/>
        </w:rPr>
      </w:pPr>
      <w:r w:rsidRPr="00CB1B47">
        <w:rPr>
          <w:rFonts w:ascii="Roboto Lt" w:hAnsi="Roboto Lt"/>
          <w:color w:val="565A5C"/>
          <w:sz w:val="22"/>
          <w:szCs w:val="22"/>
        </w:rPr>
        <w:t>This we</w:t>
      </w:r>
      <w:r w:rsidR="00E75603">
        <w:rPr>
          <w:rFonts w:ascii="Roboto Lt" w:hAnsi="Roboto Lt"/>
          <w:color w:val="565A5C"/>
          <w:sz w:val="22"/>
          <w:szCs w:val="22"/>
        </w:rPr>
        <w:t>ek</w:t>
      </w:r>
      <w:r w:rsidR="009F3462">
        <w:rPr>
          <w:rFonts w:ascii="Roboto Lt" w:hAnsi="Roboto Lt"/>
          <w:color w:val="565A5C"/>
          <w:sz w:val="22"/>
          <w:szCs w:val="22"/>
        </w:rPr>
        <w:t>, Pastor Danny Strange led</w:t>
      </w:r>
      <w:r w:rsidR="00C777D3">
        <w:rPr>
          <w:rFonts w:ascii="Roboto Lt" w:hAnsi="Roboto Lt"/>
          <w:color w:val="565A5C"/>
          <w:sz w:val="22"/>
          <w:szCs w:val="22"/>
        </w:rPr>
        <w:t xml:space="preserve"> us into </w:t>
      </w:r>
      <w:r w:rsidR="009F3462">
        <w:rPr>
          <w:rFonts w:ascii="Roboto Lt" w:hAnsi="Roboto Lt"/>
          <w:color w:val="565A5C"/>
          <w:sz w:val="22"/>
          <w:szCs w:val="22"/>
        </w:rPr>
        <w:t xml:space="preserve">the </w:t>
      </w:r>
      <w:r w:rsidR="00506F39">
        <w:rPr>
          <w:rFonts w:ascii="Roboto Lt" w:hAnsi="Roboto Lt"/>
          <w:color w:val="565A5C"/>
          <w:sz w:val="22"/>
          <w:szCs w:val="22"/>
        </w:rPr>
        <w:t>fourth</w:t>
      </w:r>
      <w:r w:rsidR="00C777D3">
        <w:rPr>
          <w:rFonts w:ascii="Roboto Lt" w:hAnsi="Roboto Lt"/>
          <w:color w:val="565A5C"/>
          <w:sz w:val="22"/>
          <w:szCs w:val="22"/>
        </w:rPr>
        <w:t xml:space="preserve"> week of our</w:t>
      </w:r>
      <w:r w:rsidR="009F3462">
        <w:rPr>
          <w:rFonts w:ascii="Roboto Lt" w:hAnsi="Roboto Lt"/>
          <w:color w:val="565A5C"/>
          <w:sz w:val="22"/>
          <w:szCs w:val="22"/>
        </w:rPr>
        <w:t xml:space="preserve"> </w:t>
      </w:r>
      <w:r w:rsidR="00C777D3">
        <w:rPr>
          <w:rFonts w:ascii="Roboto Lt" w:hAnsi="Roboto Lt"/>
          <w:color w:val="565A5C"/>
          <w:sz w:val="22"/>
          <w:szCs w:val="22"/>
        </w:rPr>
        <w:t>series titled</w:t>
      </w:r>
      <w:r w:rsidR="00057975">
        <w:rPr>
          <w:rFonts w:ascii="Roboto Lt" w:hAnsi="Roboto Lt"/>
          <w:color w:val="565A5C"/>
          <w:sz w:val="22"/>
          <w:szCs w:val="22"/>
        </w:rPr>
        <w:t xml:space="preserve"> </w:t>
      </w:r>
      <w:r w:rsidR="006A2F53">
        <w:rPr>
          <w:rFonts w:ascii="Roboto Lt" w:hAnsi="Roboto Lt"/>
          <w:i/>
          <w:iCs/>
          <w:color w:val="565A5C"/>
          <w:sz w:val="22"/>
          <w:szCs w:val="22"/>
        </w:rPr>
        <w:t xml:space="preserve">EXILES: </w:t>
      </w:r>
      <w:r w:rsidR="009F3462">
        <w:rPr>
          <w:rFonts w:ascii="Roboto Lt" w:hAnsi="Roboto Lt"/>
          <w:i/>
          <w:iCs/>
          <w:color w:val="565A5C"/>
          <w:sz w:val="22"/>
          <w:szCs w:val="22"/>
        </w:rPr>
        <w:t>Strangers in a Strange World</w:t>
      </w:r>
      <w:r w:rsidR="00057975">
        <w:rPr>
          <w:rFonts w:ascii="Roboto Lt" w:hAnsi="Roboto Lt"/>
          <w:color w:val="565A5C"/>
          <w:sz w:val="22"/>
          <w:szCs w:val="22"/>
        </w:rPr>
        <w:t xml:space="preserve">. </w:t>
      </w:r>
      <w:r w:rsidR="009F3462">
        <w:rPr>
          <w:rFonts w:ascii="Roboto Lt" w:hAnsi="Roboto Lt"/>
          <w:color w:val="565A5C"/>
          <w:sz w:val="22"/>
          <w:szCs w:val="22"/>
        </w:rPr>
        <w:t xml:space="preserve">In our methodical walkthrough of Peter’s </w:t>
      </w:r>
      <w:r w:rsidR="00332A73">
        <w:rPr>
          <w:rFonts w:ascii="Roboto Lt" w:hAnsi="Roboto Lt"/>
          <w:color w:val="565A5C"/>
          <w:sz w:val="22"/>
          <w:szCs w:val="22"/>
        </w:rPr>
        <w:t xml:space="preserve">first </w:t>
      </w:r>
      <w:r w:rsidR="009F3462">
        <w:rPr>
          <w:rFonts w:ascii="Roboto Lt" w:hAnsi="Roboto Lt"/>
          <w:color w:val="565A5C"/>
          <w:sz w:val="22"/>
          <w:szCs w:val="22"/>
        </w:rPr>
        <w:t xml:space="preserve">epistle, </w:t>
      </w:r>
      <w:r w:rsidR="00B07AEA">
        <w:rPr>
          <w:rFonts w:ascii="Roboto Lt" w:hAnsi="Roboto Lt"/>
          <w:color w:val="565A5C"/>
          <w:sz w:val="22"/>
          <w:szCs w:val="22"/>
        </w:rPr>
        <w:t xml:space="preserve">Pastor </w:t>
      </w:r>
      <w:r w:rsidR="009F3462">
        <w:rPr>
          <w:rFonts w:ascii="Roboto Lt" w:hAnsi="Roboto Lt"/>
          <w:color w:val="565A5C"/>
          <w:sz w:val="22"/>
          <w:szCs w:val="22"/>
        </w:rPr>
        <w:t>Danny</w:t>
      </w:r>
      <w:r w:rsidR="00316F80">
        <w:rPr>
          <w:rFonts w:ascii="Roboto Lt" w:hAnsi="Roboto Lt"/>
          <w:color w:val="565A5C"/>
          <w:sz w:val="22"/>
          <w:szCs w:val="22"/>
        </w:rPr>
        <w:t xml:space="preserve"> </w:t>
      </w:r>
      <w:r w:rsidR="00057975">
        <w:rPr>
          <w:rFonts w:ascii="Roboto Lt" w:hAnsi="Roboto Lt"/>
          <w:color w:val="565A5C"/>
          <w:sz w:val="22"/>
          <w:szCs w:val="22"/>
        </w:rPr>
        <w:t>directed our attention to</w:t>
      </w:r>
      <w:r w:rsidR="00705465">
        <w:rPr>
          <w:rFonts w:ascii="Roboto Lt" w:hAnsi="Roboto Lt"/>
          <w:color w:val="565A5C"/>
          <w:sz w:val="22"/>
          <w:szCs w:val="22"/>
        </w:rPr>
        <w:t xml:space="preserve"> </w:t>
      </w:r>
      <w:r w:rsidR="009F3462">
        <w:rPr>
          <w:rFonts w:ascii="Roboto Lt" w:hAnsi="Roboto Lt"/>
          <w:i/>
          <w:iCs/>
          <w:color w:val="565A5C"/>
          <w:sz w:val="22"/>
          <w:szCs w:val="22"/>
        </w:rPr>
        <w:t xml:space="preserve">1 </w:t>
      </w:r>
      <w:r w:rsidR="002872DC">
        <w:rPr>
          <w:rFonts w:ascii="Roboto Lt" w:hAnsi="Roboto Lt"/>
          <w:i/>
          <w:iCs/>
          <w:color w:val="565A5C"/>
          <w:sz w:val="22"/>
          <w:szCs w:val="22"/>
        </w:rPr>
        <w:t>Peter</w:t>
      </w:r>
      <w:r w:rsidR="009F3462">
        <w:rPr>
          <w:rFonts w:ascii="Roboto Lt" w:hAnsi="Roboto Lt"/>
          <w:i/>
          <w:iCs/>
          <w:color w:val="565A5C"/>
          <w:sz w:val="22"/>
          <w:szCs w:val="22"/>
        </w:rPr>
        <w:t xml:space="preserve"> 1:</w:t>
      </w:r>
      <w:r w:rsidR="00506F39">
        <w:rPr>
          <w:rFonts w:ascii="Roboto Lt" w:hAnsi="Roboto Lt"/>
          <w:i/>
          <w:iCs/>
          <w:color w:val="565A5C"/>
          <w:sz w:val="22"/>
          <w:szCs w:val="22"/>
        </w:rPr>
        <w:t>22</w:t>
      </w:r>
      <w:r w:rsidR="00B12F69">
        <w:rPr>
          <w:rFonts w:ascii="Roboto Lt" w:hAnsi="Roboto Lt"/>
          <w:i/>
          <w:iCs/>
          <w:color w:val="565A5C"/>
          <w:sz w:val="22"/>
          <w:szCs w:val="22"/>
        </w:rPr>
        <w:t>-2</w:t>
      </w:r>
      <w:r w:rsidR="00506F39">
        <w:rPr>
          <w:rFonts w:ascii="Roboto Lt" w:hAnsi="Roboto Lt"/>
          <w:i/>
          <w:iCs/>
          <w:color w:val="565A5C"/>
          <w:sz w:val="22"/>
          <w:szCs w:val="22"/>
        </w:rPr>
        <w:t>5</w:t>
      </w:r>
      <w:r w:rsidR="009F3462">
        <w:rPr>
          <w:rFonts w:ascii="Roboto Lt" w:hAnsi="Roboto Lt"/>
          <w:i/>
          <w:iCs/>
          <w:color w:val="565A5C"/>
          <w:sz w:val="22"/>
          <w:szCs w:val="22"/>
        </w:rPr>
        <w:t xml:space="preserve"> </w:t>
      </w:r>
      <w:r w:rsidR="00496F4D">
        <w:rPr>
          <w:rFonts w:ascii="Roboto Lt" w:hAnsi="Roboto Lt"/>
          <w:color w:val="565A5C"/>
          <w:sz w:val="22"/>
          <w:szCs w:val="22"/>
        </w:rPr>
        <w:t>to</w:t>
      </w:r>
      <w:r w:rsidR="00B07AEA">
        <w:rPr>
          <w:rFonts w:ascii="Roboto Lt" w:hAnsi="Roboto Lt"/>
          <w:color w:val="565A5C"/>
          <w:sz w:val="22"/>
          <w:szCs w:val="22"/>
        </w:rPr>
        <w:t xml:space="preserve"> </w:t>
      </w:r>
      <w:r w:rsidR="0073697A">
        <w:rPr>
          <w:rFonts w:ascii="Roboto Lt" w:hAnsi="Roboto Lt"/>
          <w:color w:val="565A5C"/>
          <w:sz w:val="22"/>
          <w:szCs w:val="22"/>
        </w:rPr>
        <w:t xml:space="preserve">help </w:t>
      </w:r>
      <w:r w:rsidR="00496F4D">
        <w:rPr>
          <w:rFonts w:ascii="Roboto Lt" w:hAnsi="Roboto Lt"/>
          <w:color w:val="565A5C"/>
          <w:sz w:val="22"/>
          <w:szCs w:val="22"/>
        </w:rPr>
        <w:t xml:space="preserve">shift our minds </w:t>
      </w:r>
      <w:r w:rsidR="00716BF0">
        <w:rPr>
          <w:rFonts w:ascii="Roboto Lt" w:hAnsi="Roboto Lt"/>
          <w:color w:val="565A5C"/>
          <w:sz w:val="22"/>
          <w:szCs w:val="22"/>
        </w:rPr>
        <w:t xml:space="preserve">to </w:t>
      </w:r>
      <w:r w:rsidR="00506F39">
        <w:rPr>
          <w:rFonts w:ascii="Roboto Lt" w:hAnsi="Roboto Lt"/>
          <w:color w:val="565A5C"/>
          <w:sz w:val="22"/>
          <w:szCs w:val="22"/>
        </w:rPr>
        <w:t xml:space="preserve">the idea that in the midst of </w:t>
      </w:r>
      <w:r w:rsidR="00D61CC4">
        <w:rPr>
          <w:rFonts w:ascii="Roboto Lt" w:hAnsi="Roboto Lt"/>
          <w:color w:val="565A5C"/>
          <w:sz w:val="22"/>
          <w:szCs w:val="22"/>
        </w:rPr>
        <w:t>feeling like a stranger in a strange land, we are called to obey the gospel and love one another deeply</w:t>
      </w:r>
      <w:r w:rsidR="00496F4D">
        <w:rPr>
          <w:rFonts w:ascii="Roboto Lt" w:hAnsi="Roboto Lt"/>
          <w:color w:val="565A5C"/>
          <w:sz w:val="22"/>
          <w:szCs w:val="22"/>
        </w:rPr>
        <w:t>.</w:t>
      </w:r>
      <w:r w:rsidR="00332A73">
        <w:rPr>
          <w:rFonts w:ascii="Roboto Lt" w:hAnsi="Roboto Lt"/>
          <w:color w:val="565A5C"/>
          <w:sz w:val="22"/>
          <w:szCs w:val="22"/>
        </w:rPr>
        <w:t xml:space="preserve"> </w:t>
      </w:r>
      <w:r w:rsidR="00D61CC4">
        <w:rPr>
          <w:rFonts w:ascii="Roboto Lt" w:hAnsi="Roboto Lt"/>
          <w:color w:val="565A5C"/>
          <w:sz w:val="22"/>
          <w:szCs w:val="22"/>
        </w:rPr>
        <w:t xml:space="preserve">Even though loving others in the church might be extremely difficult, </w:t>
      </w:r>
      <w:r w:rsidR="006A2F53">
        <w:rPr>
          <w:rFonts w:ascii="Roboto Lt" w:hAnsi="Roboto Lt"/>
          <w:color w:val="565A5C"/>
          <w:sz w:val="22"/>
          <w:szCs w:val="22"/>
        </w:rPr>
        <w:t>Pastor Danny emphasize</w:t>
      </w:r>
      <w:r w:rsidR="00496F4D">
        <w:rPr>
          <w:rFonts w:ascii="Roboto Lt" w:hAnsi="Roboto Lt"/>
          <w:color w:val="565A5C"/>
          <w:sz w:val="22"/>
          <w:szCs w:val="22"/>
        </w:rPr>
        <w:t xml:space="preserve">s </w:t>
      </w:r>
      <w:r w:rsidR="00D61CC4">
        <w:rPr>
          <w:rFonts w:ascii="Roboto Lt" w:hAnsi="Roboto Lt"/>
          <w:color w:val="565A5C"/>
          <w:sz w:val="22"/>
          <w:szCs w:val="22"/>
        </w:rPr>
        <w:t>that we can find a constantly renewable and imperishable source to love in the way Jesus commanded</w:t>
      </w:r>
      <w:r w:rsidR="00496F4D">
        <w:rPr>
          <w:rFonts w:ascii="Roboto Lt" w:hAnsi="Roboto Lt"/>
          <w:color w:val="565A5C"/>
          <w:sz w:val="22"/>
          <w:szCs w:val="22"/>
        </w:rPr>
        <w:t>.</w:t>
      </w:r>
      <w:r w:rsidR="0073697A">
        <w:rPr>
          <w:rFonts w:ascii="Roboto Lt" w:hAnsi="Roboto Lt"/>
          <w:color w:val="565A5C"/>
          <w:sz w:val="22"/>
          <w:szCs w:val="22"/>
        </w:rPr>
        <w:t xml:space="preserve"> </w:t>
      </w:r>
      <w:r w:rsidR="00204A38">
        <w:rPr>
          <w:rFonts w:ascii="Roboto Lt" w:hAnsi="Roboto Lt"/>
          <w:color w:val="565A5C"/>
          <w:sz w:val="22"/>
          <w:szCs w:val="22"/>
        </w:rPr>
        <w:t>A</w:t>
      </w:r>
      <w:r w:rsidR="00832B76">
        <w:rPr>
          <w:rFonts w:ascii="Roboto Lt" w:hAnsi="Roboto Lt"/>
          <w:color w:val="565A5C"/>
          <w:sz w:val="22"/>
          <w:szCs w:val="22"/>
        </w:rPr>
        <w:t>s you engage in this study guide</w:t>
      </w:r>
      <w:r w:rsidR="00FB6AC8">
        <w:rPr>
          <w:rFonts w:ascii="Roboto Lt" w:hAnsi="Roboto Lt"/>
          <w:color w:val="565A5C"/>
          <w:sz w:val="22"/>
          <w:szCs w:val="22"/>
        </w:rPr>
        <w:t xml:space="preserve">, </w:t>
      </w:r>
      <w:r w:rsidR="00BE4F7F">
        <w:rPr>
          <w:rFonts w:ascii="Roboto Lt" w:hAnsi="Roboto Lt"/>
          <w:color w:val="565A5C"/>
          <w:sz w:val="22"/>
          <w:szCs w:val="22"/>
        </w:rPr>
        <w:t>ask the</w:t>
      </w:r>
      <w:r w:rsidR="00FB6AC8">
        <w:rPr>
          <w:rFonts w:ascii="Roboto Lt" w:hAnsi="Roboto Lt"/>
          <w:color w:val="565A5C"/>
          <w:sz w:val="22"/>
          <w:szCs w:val="22"/>
        </w:rPr>
        <w:t xml:space="preserve"> Lord </w:t>
      </w:r>
      <w:r w:rsidR="00BE4F7F">
        <w:rPr>
          <w:rFonts w:ascii="Roboto Lt" w:hAnsi="Roboto Lt"/>
          <w:color w:val="565A5C"/>
          <w:sz w:val="22"/>
          <w:szCs w:val="22"/>
        </w:rPr>
        <w:t xml:space="preserve">to </w:t>
      </w:r>
      <w:r w:rsidR="00204A38">
        <w:rPr>
          <w:rFonts w:ascii="Roboto Lt" w:hAnsi="Roboto Lt"/>
          <w:color w:val="565A5C"/>
          <w:sz w:val="22"/>
          <w:szCs w:val="22"/>
        </w:rPr>
        <w:t xml:space="preserve">reveal any hidden heart attitudes or values that are </w:t>
      </w:r>
      <w:proofErr w:type="gramStart"/>
      <w:r w:rsidR="00204A38">
        <w:rPr>
          <w:rFonts w:ascii="Roboto Lt" w:hAnsi="Roboto Lt"/>
          <w:color w:val="565A5C"/>
          <w:sz w:val="22"/>
          <w:szCs w:val="22"/>
        </w:rPr>
        <w:t>effecting</w:t>
      </w:r>
      <w:proofErr w:type="gramEnd"/>
      <w:r w:rsidR="00204A38">
        <w:rPr>
          <w:rFonts w:ascii="Roboto Lt" w:hAnsi="Roboto Lt"/>
          <w:color w:val="565A5C"/>
          <w:sz w:val="22"/>
          <w:szCs w:val="22"/>
        </w:rPr>
        <w:t xml:space="preserve"> you</w:t>
      </w:r>
      <w:r w:rsidR="00D61CC4">
        <w:rPr>
          <w:rFonts w:ascii="Roboto Lt" w:hAnsi="Roboto Lt"/>
          <w:color w:val="565A5C"/>
          <w:sz w:val="22"/>
          <w:szCs w:val="22"/>
        </w:rPr>
        <w:t>r ability to love one another</w:t>
      </w:r>
      <w:r w:rsidR="00204A38">
        <w:rPr>
          <w:rFonts w:ascii="Roboto Lt" w:hAnsi="Roboto Lt"/>
          <w:color w:val="565A5C"/>
          <w:sz w:val="22"/>
          <w:szCs w:val="22"/>
        </w:rPr>
        <w:t xml:space="preserve"> and meditate on </w:t>
      </w:r>
      <w:r w:rsidR="00D61CC4">
        <w:rPr>
          <w:rFonts w:ascii="Roboto Lt" w:hAnsi="Roboto Lt"/>
          <w:color w:val="565A5C"/>
          <w:sz w:val="22"/>
          <w:szCs w:val="22"/>
        </w:rPr>
        <w:t>some practical</w:t>
      </w:r>
      <w:r w:rsidR="00204A38">
        <w:rPr>
          <w:rFonts w:ascii="Roboto Lt" w:hAnsi="Roboto Lt"/>
          <w:color w:val="565A5C"/>
          <w:sz w:val="22"/>
          <w:szCs w:val="22"/>
        </w:rPr>
        <w:t xml:space="preserve"> ways </w:t>
      </w:r>
      <w:r w:rsidR="00D61CC4">
        <w:rPr>
          <w:rFonts w:ascii="Roboto Lt" w:hAnsi="Roboto Lt"/>
          <w:color w:val="565A5C"/>
          <w:sz w:val="22"/>
          <w:szCs w:val="22"/>
        </w:rPr>
        <w:t xml:space="preserve">God </w:t>
      </w:r>
      <w:r w:rsidR="00204A38">
        <w:rPr>
          <w:rFonts w:ascii="Roboto Lt" w:hAnsi="Roboto Lt"/>
          <w:color w:val="565A5C"/>
          <w:sz w:val="22"/>
          <w:szCs w:val="22"/>
        </w:rPr>
        <w:t>might be</w:t>
      </w:r>
      <w:r w:rsidR="00D61CC4">
        <w:rPr>
          <w:rFonts w:ascii="Roboto Lt" w:hAnsi="Roboto Lt"/>
          <w:color w:val="565A5C"/>
          <w:sz w:val="22"/>
          <w:szCs w:val="22"/>
        </w:rPr>
        <w:t xml:space="preserve"> calling you to intentionally engage with other members of His church</w:t>
      </w:r>
      <w:r w:rsidR="006A2F53">
        <w:rPr>
          <w:rFonts w:ascii="Roboto Lt" w:hAnsi="Roboto Lt"/>
          <w:color w:val="565A5C"/>
          <w:sz w:val="22"/>
          <w:szCs w:val="22"/>
        </w:rPr>
        <w:t>!</w:t>
      </w:r>
    </w:p>
    <w:p w14:paraId="3CF18F8E" w14:textId="77777777" w:rsidR="00D61CC4" w:rsidRPr="00211985" w:rsidRDefault="00D61CC4" w:rsidP="00832B76">
      <w:pPr>
        <w:spacing w:line="300" w:lineRule="auto"/>
        <w:rPr>
          <w:rFonts w:ascii="Roboto Lt" w:hAnsi="Roboto Lt"/>
          <w:color w:val="565A5C"/>
          <w:sz w:val="22"/>
          <w:szCs w:val="22"/>
        </w:rPr>
      </w:pPr>
    </w:p>
    <w:p w14:paraId="6F57F86B" w14:textId="77777777" w:rsidR="00337A28" w:rsidRPr="00801DD8" w:rsidRDefault="00337A28" w:rsidP="00832B76">
      <w:pPr>
        <w:spacing w:line="300" w:lineRule="auto"/>
        <w:rPr>
          <w:rFonts w:ascii="Roboto Lt" w:hAnsi="Roboto Lt"/>
          <w:color w:val="565A5C"/>
          <w:sz w:val="22"/>
          <w:szCs w:val="22"/>
        </w:rPr>
      </w:pPr>
    </w:p>
    <w:p w14:paraId="0AA5FF20" w14:textId="77C62D51" w:rsidR="00F73A1C" w:rsidRDefault="00CB1B47" w:rsidP="00F73A1C">
      <w:pPr>
        <w:spacing w:after="480" w:line="360" w:lineRule="atLeast"/>
        <w:textAlignment w:val="baseline"/>
        <w:rPr>
          <w:rFonts w:ascii="Roboto Lt" w:hAnsi="Roboto Lt"/>
          <w:i/>
          <w:color w:val="565A5C"/>
          <w:bdr w:val="none" w:sz="0" w:space="0" w:color="auto" w:frame="1"/>
        </w:rPr>
      </w:pPr>
      <w:r w:rsidRPr="0072753A">
        <w:rPr>
          <w:rFonts w:ascii="Roboto Lt" w:hAnsi="Roboto Lt"/>
          <w:b/>
          <w:bCs/>
          <w:iCs/>
          <w:color w:val="565A5C"/>
          <w:bdr w:val="none" w:sz="0" w:space="0" w:color="auto" w:frame="1"/>
        </w:rPr>
        <w:t>“</w:t>
      </w:r>
      <w:r w:rsidR="002B546E">
        <w:rPr>
          <w:rFonts w:ascii="Roboto Lt" w:hAnsi="Roboto Lt"/>
          <w:b/>
          <w:bCs/>
          <w:iCs/>
          <w:color w:val="565A5C"/>
          <w:bdr w:val="none" w:sz="0" w:space="0" w:color="auto" w:frame="1"/>
        </w:rPr>
        <w:t>Since we will be together forever, let’s start loving each other now!</w:t>
      </w:r>
      <w:r w:rsidR="00F32A0E">
        <w:rPr>
          <w:rFonts w:ascii="Roboto Lt" w:hAnsi="Roboto Lt"/>
          <w:b/>
          <w:bCs/>
          <w:iCs/>
          <w:color w:val="565A5C"/>
          <w:bdr w:val="none" w:sz="0" w:space="0" w:color="auto" w:frame="1"/>
        </w:rPr>
        <w:t xml:space="preserve">” </w:t>
      </w:r>
      <w:r w:rsidRPr="0072753A">
        <w:rPr>
          <w:rFonts w:ascii="Roboto Lt" w:hAnsi="Roboto Lt"/>
          <w:b/>
          <w:bCs/>
          <w:iCs/>
          <w:color w:val="565A5C"/>
          <w:bdr w:val="none" w:sz="0" w:space="0" w:color="auto" w:frame="1"/>
        </w:rPr>
        <w:t xml:space="preserve">– </w:t>
      </w:r>
      <w:r w:rsidR="00474446">
        <w:rPr>
          <w:rFonts w:ascii="Roboto Lt" w:hAnsi="Roboto Lt"/>
          <w:b/>
          <w:bCs/>
          <w:iCs/>
          <w:color w:val="565A5C"/>
          <w:bdr w:val="none" w:sz="0" w:space="0" w:color="auto" w:frame="1"/>
        </w:rPr>
        <w:t>Pastor Danny Strange</w:t>
      </w:r>
      <w:r w:rsidR="009F3462">
        <w:rPr>
          <w:rFonts w:ascii="Roboto Lt" w:hAnsi="Roboto Lt"/>
          <w:b/>
          <w:bCs/>
          <w:iCs/>
          <w:color w:val="565A5C"/>
          <w:bdr w:val="none" w:sz="0" w:space="0" w:color="auto" w:frame="1"/>
        </w:rPr>
        <w:t xml:space="preserve"> </w:t>
      </w:r>
      <w:r w:rsidR="00474446">
        <w:rPr>
          <w:rFonts w:ascii="Roboto Lt" w:hAnsi="Roboto Lt"/>
          <w:i/>
          <w:color w:val="565A5C"/>
          <w:bdr w:val="none" w:sz="0" w:space="0" w:color="auto" w:frame="1"/>
        </w:rPr>
        <w:t>Sermon Notes</w:t>
      </w:r>
    </w:p>
    <w:p w14:paraId="2FC65A3A" w14:textId="41D45AA3" w:rsidR="00F871D1" w:rsidRPr="00F871D1" w:rsidRDefault="00CB1B47" w:rsidP="00F73A1C">
      <w:pPr>
        <w:spacing w:after="480" w:line="360" w:lineRule="atLeast"/>
        <w:textAlignment w:val="baseline"/>
        <w:rPr>
          <w:rFonts w:ascii="Roboto Lt" w:hAnsi="Roboto Lt"/>
          <w:i/>
          <w:color w:val="565A5C"/>
          <w:bdr w:val="none" w:sz="0" w:space="0" w:color="auto" w:frame="1"/>
        </w:rPr>
      </w:pPr>
      <w:r w:rsidRPr="00434967">
        <w:rPr>
          <w:rFonts w:ascii="Roboto Lt" w:hAnsi="Roboto Lt"/>
          <w:b/>
          <w:bCs/>
          <w:color w:val="565A5C"/>
          <w:sz w:val="28"/>
          <w:szCs w:val="28"/>
          <w:u w:val="single"/>
          <w:bdr w:val="none" w:sz="0" w:space="0" w:color="auto" w:frame="1"/>
        </w:rPr>
        <w:lastRenderedPageBreak/>
        <w:t xml:space="preserve">GROUP MEETING </w:t>
      </w:r>
      <w:r w:rsidRPr="00434967">
        <w:rPr>
          <w:rFonts w:ascii="Roboto Lt" w:hAnsi="Roboto Lt"/>
          <w:color w:val="565A5C"/>
          <w:sz w:val="28"/>
          <w:szCs w:val="28"/>
        </w:rPr>
        <w:t>(60 – 90 minutes)</w:t>
      </w:r>
    </w:p>
    <w:p w14:paraId="0810CC15" w14:textId="6ED28B5B" w:rsidR="00CB1B47" w:rsidRPr="00680F79" w:rsidRDefault="00CB1B47" w:rsidP="00680F79">
      <w:pPr>
        <w:spacing w:after="480"/>
        <w:contextualSpacing/>
        <w:jc w:val="center"/>
        <w:textAlignment w:val="baseline"/>
        <w:rPr>
          <w:rFonts w:ascii="Roboto Lt" w:hAnsi="Roboto Lt"/>
          <w:color w:val="4472C4" w:themeColor="accent1"/>
          <w:sz w:val="28"/>
          <w:szCs w:val="28"/>
        </w:rPr>
      </w:pPr>
      <w:r w:rsidRPr="00004CD5">
        <w:rPr>
          <w:rFonts w:ascii="Roboto Lt" w:hAnsi="Roboto Lt"/>
          <w:b/>
          <w:bCs/>
          <w:color w:val="4472C4" w:themeColor="accent1"/>
          <w:sz w:val="28"/>
          <w:szCs w:val="28"/>
          <w:bdr w:val="none" w:sz="0" w:space="0" w:color="auto" w:frame="1"/>
        </w:rPr>
        <w:t>Worship</w:t>
      </w:r>
      <w:r w:rsidR="00434967" w:rsidRPr="00004CD5">
        <w:rPr>
          <w:rFonts w:ascii="Roboto Lt" w:hAnsi="Roboto Lt"/>
          <w:b/>
          <w:bCs/>
          <w:color w:val="4472C4" w:themeColor="accent1"/>
          <w:sz w:val="28"/>
          <w:szCs w:val="28"/>
          <w:bdr w:val="none" w:sz="0" w:space="0" w:color="auto" w:frame="1"/>
        </w:rPr>
        <w:t xml:space="preserve"> </w:t>
      </w:r>
      <w:r w:rsidRPr="00004CD5">
        <w:rPr>
          <w:rFonts w:ascii="Roboto Lt" w:hAnsi="Roboto Lt"/>
          <w:color w:val="4472C4" w:themeColor="accent1"/>
          <w:sz w:val="28"/>
          <w:szCs w:val="28"/>
        </w:rPr>
        <w:t>(10 – 15 minutes)</w:t>
      </w:r>
      <w:r w:rsidRPr="00796758">
        <w:rPr>
          <w:rFonts w:ascii="Roboto Lt" w:hAnsi="Roboto Lt"/>
          <w:b/>
          <w:bCs/>
          <w:color w:val="565A5C"/>
          <w:sz w:val="22"/>
          <w:szCs w:val="22"/>
          <w:bdr w:val="none" w:sz="0" w:space="0" w:color="auto" w:frame="1"/>
        </w:rPr>
        <w:br/>
      </w:r>
      <w:r w:rsidRPr="00434967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Take </w:t>
      </w:r>
      <w:r w:rsidR="00434967" w:rsidRPr="00434967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time</w:t>
      </w:r>
      <w:r w:rsidRPr="00434967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 with your group and prepare your hearts as you </w:t>
      </w:r>
      <w:r w:rsidR="00AD4180" w:rsidRPr="00434967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enter</w:t>
      </w:r>
      <w:r w:rsidRPr="00434967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 the presence of God for this meeting.</w:t>
      </w:r>
    </w:p>
    <w:p w14:paraId="0771FACE" w14:textId="77777777" w:rsidR="00CB1B47" w:rsidRPr="00796758" w:rsidRDefault="00CB1B47" w:rsidP="00CB1B47">
      <w:pPr>
        <w:spacing w:after="480"/>
        <w:contextualSpacing/>
        <w:textAlignment w:val="baseline"/>
        <w:rPr>
          <w:rFonts w:ascii="Roboto Lt" w:hAnsi="Roboto Lt"/>
          <w:b/>
          <w:bCs/>
          <w:iCs/>
          <w:color w:val="565A5C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659"/>
        <w:gridCol w:w="3690"/>
      </w:tblGrid>
      <w:tr w:rsidR="00CB1B47" w:rsidRPr="00796758" w14:paraId="4A13F3C7" w14:textId="77777777" w:rsidTr="0040247B">
        <w:trPr>
          <w:trHeight w:val="1475"/>
        </w:trPr>
        <w:tc>
          <w:tcPr>
            <w:tcW w:w="3356" w:type="dxa"/>
          </w:tcPr>
          <w:p w14:paraId="3AAF54A7" w14:textId="57244255" w:rsidR="00CB1B47" w:rsidRPr="00796758" w:rsidRDefault="00972490" w:rsidP="000F17F7">
            <w:pPr>
              <w:tabs>
                <w:tab w:val="right" w:pos="200"/>
                <w:tab w:val="left" w:pos="400"/>
              </w:tabs>
              <w:spacing w:before="240"/>
              <w:contextualSpacing/>
              <w:jc w:val="center"/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Worship</w:t>
            </w:r>
            <w:r w:rsidR="00CB1B47" w:rsidRPr="00796758"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 Music</w:t>
            </w:r>
          </w:p>
          <w:p w14:paraId="734F5DC3" w14:textId="747CB965" w:rsidR="00CB1B47" w:rsidRPr="00796758" w:rsidRDefault="00CB1B47" w:rsidP="000F17F7">
            <w:pPr>
              <w:tabs>
                <w:tab w:val="right" w:pos="200"/>
                <w:tab w:val="left" w:pos="400"/>
              </w:tabs>
              <w:spacing w:before="240"/>
              <w:contextualSpacing/>
              <w:jc w:val="center"/>
              <w:rPr>
                <w:rFonts w:ascii="Roboto Lt" w:hAnsi="Roboto Lt"/>
                <w:iCs/>
                <w:color w:val="565A5C"/>
                <w:sz w:val="20"/>
                <w:szCs w:val="20"/>
                <w:bdr w:val="none" w:sz="0" w:space="0" w:color="auto" w:frame="1"/>
              </w:rPr>
            </w:pPr>
            <w:r w:rsidRPr="00796758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Have someone share their favorite song. </w:t>
            </w:r>
            <w:r w:rsidR="00972490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You can </w:t>
            </w:r>
            <w:r w:rsidR="00865C50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f</w:t>
            </w:r>
            <w:r w:rsidRPr="00796758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ind it online, play it, and</w:t>
            </w:r>
            <w:r w:rsidR="00865C50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 even</w:t>
            </w:r>
            <w:r w:rsidRPr="00796758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 sing along</w:t>
            </w:r>
            <w:r w:rsidR="00865C50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 with your group</w:t>
            </w:r>
            <w:r w:rsidRPr="00796758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! Have them explain </w:t>
            </w:r>
            <w:r w:rsidR="00434967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why the</w:t>
            </w:r>
            <w:r w:rsidRPr="00796758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 lyrics</w:t>
            </w:r>
            <w:r w:rsidR="00434967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E75603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have </w:t>
            </w:r>
            <w:r w:rsidR="00434967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impacted them</w:t>
            </w:r>
            <w:r w:rsidRPr="00796758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!</w:t>
            </w:r>
          </w:p>
        </w:tc>
        <w:tc>
          <w:tcPr>
            <w:tcW w:w="3659" w:type="dxa"/>
          </w:tcPr>
          <w:p w14:paraId="7E0B0FB1" w14:textId="311A88AD" w:rsidR="00B7278C" w:rsidRDefault="00A835A8" w:rsidP="00B7278C">
            <w:pPr>
              <w:tabs>
                <w:tab w:val="right" w:pos="200"/>
                <w:tab w:val="left" w:pos="400"/>
              </w:tabs>
              <w:spacing w:before="240"/>
              <w:contextualSpacing/>
              <w:jc w:val="center"/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Meditation</w:t>
            </w:r>
            <w:r w:rsidR="00332A73"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A61057"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John 13:34-35</w:t>
            </w:r>
            <w:r w:rsidR="00332A73"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)</w:t>
            </w:r>
          </w:p>
          <w:p w14:paraId="3E9B36C9" w14:textId="07135E18" w:rsidR="005A23EA" w:rsidRPr="005A23EA" w:rsidRDefault="00332A73" w:rsidP="00604478">
            <w:pPr>
              <w:tabs>
                <w:tab w:val="right" w:pos="200"/>
                <w:tab w:val="left" w:pos="400"/>
              </w:tabs>
              <w:spacing w:before="240"/>
              <w:contextualSpacing/>
              <w:jc w:val="center"/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At the beginning of this </w:t>
            </w:r>
            <w:r w:rsidR="00CC23BD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study guide, spend some time meditating on</w:t>
            </w:r>
            <w:r w:rsidR="00204A38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 the </w:t>
            </w:r>
            <w:r w:rsidR="00AA6C2F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idea of love. Ask the Lord to search your heart as you </w:t>
            </w:r>
            <w:r w:rsidR="00506F39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deliberate the highs and lows of trying to love others.</w:t>
            </w:r>
          </w:p>
        </w:tc>
        <w:tc>
          <w:tcPr>
            <w:tcW w:w="3690" w:type="dxa"/>
          </w:tcPr>
          <w:p w14:paraId="43A9CA43" w14:textId="44FB0E94" w:rsidR="001B1079" w:rsidRPr="001B1079" w:rsidRDefault="00332A73" w:rsidP="00E51643">
            <w:pPr>
              <w:tabs>
                <w:tab w:val="left" w:pos="979"/>
              </w:tabs>
              <w:spacing w:before="240"/>
              <w:contextualSpacing/>
              <w:jc w:val="center"/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Praise </w:t>
            </w:r>
            <w:r w:rsidR="00C02EDC"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(</w:t>
            </w:r>
            <w:r w:rsidR="00506F39"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1 John 4:19</w:t>
            </w:r>
            <w:r w:rsidR="00791DB0">
              <w:rPr>
                <w:rFonts w:ascii="Roboto Lt" w:hAnsi="Roboto Lt"/>
                <w:b/>
                <w:bCs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)</w:t>
            </w:r>
          </w:p>
          <w:p w14:paraId="6249F39F" w14:textId="5C91D0A8" w:rsidR="00CB1B47" w:rsidRPr="00FB01DA" w:rsidRDefault="00791DB0" w:rsidP="00E51643">
            <w:pPr>
              <w:tabs>
                <w:tab w:val="left" w:pos="979"/>
              </w:tabs>
              <w:spacing w:before="240"/>
              <w:contextualSpacing/>
              <w:jc w:val="center"/>
              <w:rPr>
                <w:rFonts w:ascii="Roboto Lt" w:hAnsi="Roboto Lt"/>
                <w:iCs/>
                <w:color w:val="565A5C"/>
                <w:bdr w:val="none" w:sz="0" w:space="0" w:color="auto" w:frame="1"/>
              </w:rPr>
            </w:pPr>
            <w:r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To begin the meeting</w:t>
            </w:r>
            <w:r w:rsidR="00204A38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43475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spend some time intentionally</w:t>
            </w:r>
            <w:r w:rsidR="00204A38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 xml:space="preserve"> praising God for </w:t>
            </w:r>
            <w:r w:rsidR="00506F39">
              <w:rPr>
                <w:rFonts w:ascii="Roboto Lt" w:hAnsi="Roboto Lt"/>
                <w:iCs/>
                <w:color w:val="4472C4" w:themeColor="accent1"/>
                <w:sz w:val="20"/>
                <w:szCs w:val="20"/>
                <w:bdr w:val="none" w:sz="0" w:space="0" w:color="auto" w:frame="1"/>
              </w:rPr>
              <w:t>the ways He has shown love in your life. Use this as the fuel and source of this entire discussion!</w:t>
            </w:r>
          </w:p>
        </w:tc>
      </w:tr>
    </w:tbl>
    <w:p w14:paraId="043E289D" w14:textId="77777777" w:rsidR="00382B58" w:rsidRDefault="00382B58" w:rsidP="00603748">
      <w:pPr>
        <w:contextualSpacing/>
        <w:rPr>
          <w:rFonts w:ascii="Roboto Lt" w:hAnsi="Roboto Lt"/>
          <w:b/>
          <w:bCs/>
          <w:color w:val="44546A" w:themeColor="text2"/>
          <w:sz w:val="28"/>
          <w:szCs w:val="28"/>
        </w:rPr>
      </w:pPr>
    </w:p>
    <w:p w14:paraId="17DF6BD1" w14:textId="7637A27E" w:rsidR="00741827" w:rsidRDefault="00004CD5" w:rsidP="0023727C">
      <w:pPr>
        <w:contextualSpacing/>
        <w:jc w:val="center"/>
        <w:rPr>
          <w:rFonts w:ascii="Roboto Lt" w:hAnsi="Roboto Lt"/>
          <w:color w:val="44546A" w:themeColor="text2"/>
          <w:sz w:val="28"/>
          <w:szCs w:val="28"/>
        </w:rPr>
      </w:pPr>
      <w:r w:rsidRPr="00710564">
        <w:rPr>
          <w:rFonts w:ascii="Roboto Lt" w:hAnsi="Roboto Lt"/>
          <w:b/>
          <w:bCs/>
          <w:color w:val="44546A" w:themeColor="text2"/>
          <w:sz w:val="28"/>
          <w:szCs w:val="28"/>
        </w:rPr>
        <w:t xml:space="preserve">Word #1: </w:t>
      </w:r>
      <w:r w:rsidR="001824B6">
        <w:rPr>
          <w:rFonts w:ascii="Roboto Lt" w:hAnsi="Roboto Lt"/>
          <w:b/>
          <w:bCs/>
          <w:color w:val="44546A" w:themeColor="text2"/>
          <w:sz w:val="28"/>
          <w:szCs w:val="28"/>
        </w:rPr>
        <w:t xml:space="preserve">Meditate </w:t>
      </w:r>
      <w:r w:rsidR="00C5183D">
        <w:rPr>
          <w:rFonts w:ascii="Roboto Lt" w:hAnsi="Roboto Lt"/>
          <w:b/>
          <w:bCs/>
          <w:color w:val="44546A" w:themeColor="text2"/>
          <w:sz w:val="28"/>
          <w:szCs w:val="28"/>
        </w:rPr>
        <w:t xml:space="preserve">on </w:t>
      </w:r>
      <w:r w:rsidR="00716BF0">
        <w:rPr>
          <w:rFonts w:ascii="Roboto Lt" w:hAnsi="Roboto Lt"/>
          <w:b/>
          <w:bCs/>
          <w:color w:val="44546A" w:themeColor="text2"/>
          <w:sz w:val="28"/>
          <w:szCs w:val="28"/>
        </w:rPr>
        <w:t xml:space="preserve">the </w:t>
      </w:r>
      <w:r w:rsidR="00CD1081">
        <w:rPr>
          <w:rFonts w:ascii="Roboto Lt" w:hAnsi="Roboto Lt"/>
          <w:b/>
          <w:bCs/>
          <w:color w:val="44546A" w:themeColor="text2"/>
          <w:sz w:val="28"/>
          <w:szCs w:val="28"/>
        </w:rPr>
        <w:t>Love You Have for the Church</w:t>
      </w:r>
      <w:r w:rsidR="00604478">
        <w:rPr>
          <w:rFonts w:ascii="Roboto Lt" w:hAnsi="Roboto Lt"/>
          <w:b/>
          <w:bCs/>
          <w:color w:val="44546A" w:themeColor="text2"/>
          <w:sz w:val="28"/>
          <w:szCs w:val="28"/>
        </w:rPr>
        <w:t xml:space="preserve"> </w:t>
      </w:r>
      <w:r w:rsidR="00CB1B47" w:rsidRPr="00710564">
        <w:rPr>
          <w:rFonts w:ascii="Roboto Lt" w:hAnsi="Roboto Lt"/>
          <w:color w:val="44546A" w:themeColor="text2"/>
          <w:sz w:val="28"/>
          <w:szCs w:val="28"/>
        </w:rPr>
        <w:t>(15 – 25 minutes)</w:t>
      </w:r>
    </w:p>
    <w:p w14:paraId="02B5B5D4" w14:textId="77777777" w:rsidR="0023727C" w:rsidRPr="0023727C" w:rsidRDefault="0023727C" w:rsidP="0023727C">
      <w:pPr>
        <w:contextualSpacing/>
        <w:jc w:val="center"/>
        <w:rPr>
          <w:rFonts w:ascii="Roboto Lt" w:hAnsi="Roboto Lt"/>
          <w:color w:val="44546A" w:themeColor="text2"/>
          <w:sz w:val="28"/>
          <w:szCs w:val="28"/>
        </w:rPr>
      </w:pPr>
    </w:p>
    <w:p w14:paraId="6298B693" w14:textId="392D079E" w:rsidR="00C5183D" w:rsidRDefault="00580457" w:rsidP="00C02EDC">
      <w:pPr>
        <w:contextualSpacing/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</w:pPr>
      <w:r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Primary Text: </w:t>
      </w:r>
      <w:r w:rsidR="00C5183D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1 Peter 1:</w:t>
      </w:r>
      <w:r w:rsidR="0023727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22</w:t>
      </w:r>
      <w:r w:rsidR="00C5183D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-</w:t>
      </w:r>
      <w:r w:rsidR="00585ACD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2</w:t>
      </w:r>
      <w:r w:rsidR="0023727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5</w:t>
      </w:r>
    </w:p>
    <w:p w14:paraId="6597DEE9" w14:textId="77777777" w:rsidR="00C02EDC" w:rsidRDefault="00C02EDC" w:rsidP="00C02EDC">
      <w:pPr>
        <w:contextualSpacing/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</w:pPr>
    </w:p>
    <w:p w14:paraId="3766D382" w14:textId="463865B3" w:rsidR="003B6B64" w:rsidRPr="00C5183D" w:rsidRDefault="003B6B64" w:rsidP="002B355B">
      <w:pPr>
        <w:contextualSpacing/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</w:pPr>
      <w:r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Support</w:t>
      </w:r>
      <w:r w:rsidR="00551320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ing</w:t>
      </w:r>
      <w:r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 Texts:</w:t>
      </w:r>
      <w:r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</w:t>
      </w:r>
      <w:r w:rsidR="0023727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Leviticus </w:t>
      </w:r>
      <w:r w:rsidR="002B355B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10:7, 11:44-45; </w:t>
      </w:r>
      <w:r w:rsidR="0023727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James 4:</w:t>
      </w:r>
      <w:r w:rsidR="00551320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1-10</w:t>
      </w:r>
      <w:r w:rsidR="0023727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; 1 John 3:</w:t>
      </w:r>
      <w:r w:rsidR="00551320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1-</w:t>
      </w:r>
      <w:r w:rsidR="0023727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3 </w:t>
      </w:r>
      <w:r w:rsidR="001824B6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(</w:t>
      </w:r>
      <w:r w:rsidR="0023727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Purify Yourselves</w:t>
      </w:r>
      <w:r w:rsidR="001824B6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)</w:t>
      </w:r>
      <w:r w:rsidR="004528FB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 Luke 22:44</w:t>
      </w:r>
      <w:r w:rsidR="00B92A72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; 1 Corinthians 13</w:t>
      </w:r>
      <w:r w:rsidR="00506F39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; Matthew 5:23-24</w:t>
      </w:r>
      <w:r w:rsidR="004528FB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 (Love Deeply)</w:t>
      </w:r>
      <w:r w:rsidR="001824B6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 </w:t>
      </w:r>
      <w:r w:rsidR="0023727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Isaiah 40; Mark 1:</w:t>
      </w:r>
      <w:r w:rsidR="00551320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1-</w:t>
      </w:r>
      <w:r w:rsidR="0023727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3</w:t>
      </w:r>
      <w:r w:rsidR="006E3643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 </w:t>
      </w:r>
      <w:r w:rsidR="000D64B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(</w:t>
      </w:r>
      <w:r w:rsidR="0023727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Quote</w:t>
      </w:r>
      <w:r w:rsidR="000D64BC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) </w:t>
      </w:r>
    </w:p>
    <w:p w14:paraId="5BEBE63E" w14:textId="77777777" w:rsidR="003B6B64" w:rsidRDefault="003B6B64" w:rsidP="00FB6AC8">
      <w:pPr>
        <w:contextualSpacing/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</w:pPr>
    </w:p>
    <w:p w14:paraId="3AA32A14" w14:textId="13277687" w:rsidR="00004CD5" w:rsidRPr="00FB6AC8" w:rsidRDefault="000D64BC" w:rsidP="000D64BC">
      <w:pPr>
        <w:contextualSpacing/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</w:pPr>
      <w:r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>In o</w:t>
      </w:r>
      <w:r w:rsidR="00FE2BD3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>u</w:t>
      </w:r>
      <w:r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>r primary text</w:t>
      </w:r>
      <w:r w:rsidR="0073697A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this week</w:t>
      </w:r>
      <w:r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, Peter </w:t>
      </w:r>
      <w:r w:rsidR="00FE2BD3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>reminds</w:t>
      </w:r>
      <w:r w:rsidR="0073697A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</w:t>
      </w:r>
      <w:r w:rsidR="00C74F07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>the church</w:t>
      </w:r>
      <w:r w:rsidR="00551320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t</w:t>
      </w:r>
      <w:r w:rsidR="00C74F07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hat </w:t>
      </w:r>
      <w:r w:rsidR="00C46B34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>we have been</w:t>
      </w:r>
      <w:r w:rsidR="00A61057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purified and</w:t>
      </w:r>
      <w:r w:rsidR="00C46B34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born again through the word of God that is imperishable</w:t>
      </w:r>
      <w:r w:rsidR="00D6107A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in which we were filled with sincere brotherly love for one another </w:t>
      </w:r>
      <w:r w:rsidR="00CD1081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>as</w:t>
      </w:r>
      <w:r w:rsidR="00D6107A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the church</w:t>
      </w:r>
      <w:r w:rsidR="00FE2BD3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>.</w:t>
      </w:r>
      <w:r w:rsidR="00D6107A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As we continue to obey the Gospel message, God continues to fill us with this love</w:t>
      </w:r>
      <w:r w:rsidR="004528FB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so that we might love one another DEEPLY</w:t>
      </w:r>
      <w:r w:rsidR="00D6107A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>!</w:t>
      </w:r>
      <w:r w:rsidR="00AE0CE9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</w:t>
      </w:r>
      <w:r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>W</w:t>
      </w:r>
      <w:r w:rsidR="00D43475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>h</w:t>
      </w:r>
      <w:r w:rsidR="003B6B64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 xml:space="preserve">at stands out to you the most about </w:t>
      </w:r>
      <w:r w:rsidR="00AE0CE9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>our main text this week</w:t>
      </w:r>
      <w:r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>?</w:t>
      </w:r>
      <w:r w:rsidR="00E965DC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 xml:space="preserve"> Wh</w:t>
      </w:r>
      <w:r w:rsidR="00CD1081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>at are some of the challenges you face when it comes to loving one another in the church</w:t>
      </w:r>
      <w:r w:rsidR="00E965DC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>?</w:t>
      </w:r>
      <w:r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 xml:space="preserve"> </w:t>
      </w:r>
      <w:r w:rsidR="00813049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>Has there been a season in your life where you have done this well / poorly…what was the difference between those seasons of life? What is a time where you have been the recipient of love from the church community?</w:t>
      </w:r>
      <w:r w:rsidR="003048B2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 xml:space="preserve"> </w:t>
      </w:r>
    </w:p>
    <w:p w14:paraId="1EAB3D8E" w14:textId="77777777" w:rsidR="00004CD5" w:rsidRDefault="00004CD5" w:rsidP="00E75603">
      <w:pPr>
        <w:contextualSpacing/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</w:pPr>
    </w:p>
    <w:p w14:paraId="785922C3" w14:textId="771FD8C4" w:rsidR="00E169F1" w:rsidRPr="00F73A1C" w:rsidRDefault="00EA7CB1" w:rsidP="006C6260">
      <w:pPr>
        <w:contextualSpacing/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</w:pPr>
      <w:r>
        <w:rPr>
          <w:rFonts w:ascii="Roboto Lt" w:hAnsi="Roboto Lt"/>
          <w:b/>
          <w:bCs/>
          <w:color w:val="70AD47" w:themeColor="accent6"/>
          <w:sz w:val="22"/>
          <w:szCs w:val="22"/>
          <w:bdr w:val="none" w:sz="0" w:space="0" w:color="auto" w:frame="1"/>
        </w:rPr>
        <w:t xml:space="preserve">Host </w:t>
      </w:r>
      <w:r w:rsidR="00CB1B47" w:rsidRPr="00004CD5">
        <w:rPr>
          <w:rFonts w:ascii="Roboto Lt" w:hAnsi="Roboto Lt"/>
          <w:b/>
          <w:bCs/>
          <w:color w:val="70AD47" w:themeColor="accent6"/>
          <w:sz w:val="22"/>
          <w:szCs w:val="22"/>
          <w:bdr w:val="none" w:sz="0" w:space="0" w:color="auto" w:frame="1"/>
        </w:rPr>
        <w:t>Tip:</w:t>
      </w:r>
      <w:r w:rsidR="003B6B64">
        <w:rPr>
          <w:rFonts w:ascii="Roboto Lt" w:hAnsi="Roboto Lt"/>
          <w:b/>
          <w:bCs/>
          <w:color w:val="70AD47" w:themeColor="accent6"/>
          <w:sz w:val="22"/>
          <w:szCs w:val="22"/>
          <w:bdr w:val="none" w:sz="0" w:space="0" w:color="auto" w:frame="1"/>
        </w:rPr>
        <w:t xml:space="preserve"> </w:t>
      </w:r>
      <w:r w:rsidR="00AE0CE9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This set of questions is designed to gauge </w:t>
      </w:r>
      <w:r w:rsidR="00813049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where everyone stands in terms of loving one another inside the church. A lot of people might feel drained in this question so </w:t>
      </w:r>
      <w:r w:rsidR="00AE0CE9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I would HIGHLY encourage you to </w:t>
      </w:r>
      <w:r w:rsidR="00813049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>remind everyone that this is a space where people can open up!</w:t>
      </w:r>
    </w:p>
    <w:p w14:paraId="0D3F6B19" w14:textId="3C15EAB8" w:rsidR="00B82D57" w:rsidRDefault="00B82D57" w:rsidP="00705465">
      <w:pPr>
        <w:spacing w:after="240"/>
        <w:contextualSpacing/>
        <w:textAlignment w:val="baseline"/>
        <w:rPr>
          <w:rFonts w:ascii="Roboto Lt" w:hAnsi="Roboto Lt"/>
          <w:b/>
          <w:bCs/>
          <w:color w:val="44546A" w:themeColor="text2"/>
          <w:sz w:val="28"/>
          <w:szCs w:val="28"/>
        </w:rPr>
      </w:pPr>
    </w:p>
    <w:p w14:paraId="2FDA72CE" w14:textId="77777777" w:rsidR="004E090E" w:rsidRDefault="004E090E" w:rsidP="00705465">
      <w:pPr>
        <w:spacing w:after="240"/>
        <w:contextualSpacing/>
        <w:textAlignment w:val="baseline"/>
        <w:rPr>
          <w:rFonts w:ascii="Roboto Lt" w:hAnsi="Roboto Lt"/>
          <w:b/>
          <w:bCs/>
          <w:color w:val="44546A" w:themeColor="text2"/>
          <w:sz w:val="28"/>
          <w:szCs w:val="28"/>
        </w:rPr>
      </w:pPr>
    </w:p>
    <w:p w14:paraId="5D9335A3" w14:textId="6AC15C6A" w:rsidR="00CB1B47" w:rsidRPr="00434967" w:rsidRDefault="00004CD5" w:rsidP="00434967">
      <w:pPr>
        <w:spacing w:after="240"/>
        <w:contextualSpacing/>
        <w:jc w:val="center"/>
        <w:textAlignment w:val="baseline"/>
        <w:rPr>
          <w:rFonts w:ascii="Roboto Lt" w:hAnsi="Roboto Lt"/>
          <w:b/>
          <w:bCs/>
          <w:color w:val="44546A" w:themeColor="text2"/>
          <w:sz w:val="28"/>
          <w:szCs w:val="28"/>
        </w:rPr>
      </w:pPr>
      <w:r>
        <w:rPr>
          <w:rFonts w:ascii="Roboto Lt" w:hAnsi="Roboto Lt"/>
          <w:b/>
          <w:bCs/>
          <w:color w:val="44546A" w:themeColor="text2"/>
          <w:sz w:val="28"/>
          <w:szCs w:val="28"/>
        </w:rPr>
        <w:t xml:space="preserve">Word #2: </w:t>
      </w:r>
      <w:r w:rsidR="00AA6C2F">
        <w:rPr>
          <w:rFonts w:ascii="Roboto Lt" w:hAnsi="Roboto Lt"/>
          <w:b/>
          <w:bCs/>
          <w:color w:val="44546A" w:themeColor="text2"/>
          <w:sz w:val="28"/>
          <w:szCs w:val="28"/>
        </w:rPr>
        <w:t>Commit to Loving One Another Deeply</w:t>
      </w:r>
      <w:r w:rsidR="00F73A1C">
        <w:rPr>
          <w:rFonts w:ascii="Roboto Lt" w:hAnsi="Roboto Lt"/>
          <w:b/>
          <w:bCs/>
          <w:color w:val="44546A" w:themeColor="text2"/>
          <w:sz w:val="28"/>
          <w:szCs w:val="28"/>
        </w:rPr>
        <w:t xml:space="preserve"> </w:t>
      </w:r>
      <w:r w:rsidR="00CB1B47" w:rsidRPr="00434967">
        <w:rPr>
          <w:rFonts w:ascii="Roboto Lt" w:hAnsi="Roboto Lt"/>
          <w:color w:val="44546A" w:themeColor="text2"/>
          <w:sz w:val="28"/>
          <w:szCs w:val="28"/>
        </w:rPr>
        <w:t>(15 – 25 minutes)</w:t>
      </w:r>
    </w:p>
    <w:p w14:paraId="737D8DBF" w14:textId="77777777" w:rsidR="00CB1B47" w:rsidRPr="00796758" w:rsidRDefault="00CB1B47" w:rsidP="00CB1B47">
      <w:pPr>
        <w:spacing w:after="240"/>
        <w:contextualSpacing/>
        <w:textAlignment w:val="baseline"/>
        <w:rPr>
          <w:rFonts w:ascii="Roboto Lt" w:hAnsi="Roboto Lt"/>
          <w:b/>
          <w:bCs/>
          <w:color w:val="262626" w:themeColor="text1" w:themeTint="D9"/>
          <w:sz w:val="16"/>
          <w:szCs w:val="16"/>
        </w:rPr>
      </w:pPr>
    </w:p>
    <w:p w14:paraId="0E754009" w14:textId="4CDAFA9C" w:rsidR="00004CD5" w:rsidRPr="00F73A1C" w:rsidRDefault="004E090E" w:rsidP="00F73A1C">
      <w:pPr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</w:pPr>
      <w:r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Supporting </w:t>
      </w:r>
      <w:r w:rsidR="00832B76" w:rsidRPr="00A04E99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Text</w:t>
      </w:r>
      <w:r w:rsidR="00747A35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 xml:space="preserve">: </w:t>
      </w:r>
      <w:r w:rsidR="00EF6899" w:rsidRPr="00AA6C2F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John 15:</w:t>
      </w:r>
      <w:r w:rsidR="00AA6C2F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1-</w:t>
      </w:r>
      <w:r w:rsidR="00EF6899" w:rsidRPr="00AA6C2F">
        <w:rPr>
          <w:rFonts w:ascii="Roboto Lt" w:hAnsi="Roboto Lt"/>
          <w:i/>
          <w:iCs/>
          <w:color w:val="7F7F7F" w:themeColor="text1" w:themeTint="80"/>
          <w:sz w:val="22"/>
          <w:szCs w:val="22"/>
          <w:bdr w:val="none" w:sz="0" w:space="0" w:color="auto" w:frame="1"/>
        </w:rPr>
        <w:t>5; Galatians 5:16 – 6:10</w:t>
      </w:r>
      <w:r w:rsidR="003C7B19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</w:t>
      </w:r>
      <w:r w:rsidR="00832B76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– </w:t>
      </w:r>
      <w:r w:rsidR="00EF6899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When we understand the gospel, we </w:t>
      </w:r>
      <w:r w:rsidR="00AA6C2F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>lean into the fact</w:t>
      </w:r>
      <w:r w:rsidR="00EF6899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that the Spirit is empowering us to love, especially those who belong to the church.</w:t>
      </w:r>
      <w:r w:rsidR="00B92A72">
        <w:rPr>
          <w:rFonts w:ascii="Roboto Lt" w:hAnsi="Roboto Lt"/>
          <w:color w:val="7F7F7F" w:themeColor="text1" w:themeTint="80"/>
          <w:sz w:val="22"/>
          <w:szCs w:val="22"/>
          <w:bdr w:val="none" w:sz="0" w:space="0" w:color="auto" w:frame="1"/>
        </w:rPr>
        <w:t xml:space="preserve"> This can look like (a) getting a life update from someone we haven’t connected with in a while, (b) taking a step to build a relationship with someone we don’t know well, (c) walking with someone through a difficult season, (d) praying for those who are hard to love. </w:t>
      </w:r>
      <w:r w:rsidR="00B92A72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 xml:space="preserve">What </w:t>
      </w:r>
      <w:proofErr w:type="gramStart"/>
      <w:r w:rsidR="00B92A72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>are</w:t>
      </w:r>
      <w:proofErr w:type="gramEnd"/>
      <w:r w:rsidR="00B92A72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 xml:space="preserve"> some practical steps God </w:t>
      </w:r>
      <w:r w:rsidR="00AA6C2F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>might be calling</w:t>
      </w:r>
      <w:r w:rsidR="00B92A72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 xml:space="preserve"> you to take to grow in your love for those around you? </w:t>
      </w:r>
      <w:r w:rsidR="000D64BC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 xml:space="preserve">How might your Life Group </w:t>
      </w:r>
      <w:r w:rsidR="00B92A72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>collectively strive to love those who are the most difficult to love</w:t>
      </w:r>
      <w:r w:rsidR="00AA6C2F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 xml:space="preserve"> and how might your group be accountable to one another for this practice</w:t>
      </w:r>
      <w:r w:rsidR="00B92A72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>?</w:t>
      </w:r>
      <w:r w:rsidR="00F32A0E"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  <w:t xml:space="preserve"> </w:t>
      </w:r>
    </w:p>
    <w:p w14:paraId="3271897F" w14:textId="77777777" w:rsidR="00004CD5" w:rsidRDefault="00004CD5" w:rsidP="00CB1B47">
      <w:pPr>
        <w:rPr>
          <w:rFonts w:ascii="Roboto Lt" w:hAnsi="Roboto Lt"/>
          <w:color w:val="C45911" w:themeColor="accent2" w:themeShade="BF"/>
          <w:sz w:val="22"/>
          <w:szCs w:val="22"/>
          <w:bdr w:val="none" w:sz="0" w:space="0" w:color="auto" w:frame="1"/>
        </w:rPr>
      </w:pPr>
    </w:p>
    <w:p w14:paraId="2BFA504E" w14:textId="720CAF06" w:rsidR="00551320" w:rsidRDefault="00071674" w:rsidP="00AA6C2F">
      <w:pPr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</w:pPr>
      <w:r>
        <w:rPr>
          <w:rFonts w:ascii="Roboto Lt" w:hAnsi="Roboto Lt"/>
          <w:b/>
          <w:bCs/>
          <w:color w:val="70AD47" w:themeColor="accent6"/>
          <w:sz w:val="22"/>
          <w:szCs w:val="22"/>
          <w:bdr w:val="none" w:sz="0" w:space="0" w:color="auto" w:frame="1"/>
        </w:rPr>
        <w:t>Host</w:t>
      </w:r>
      <w:r w:rsidR="00CB1B47" w:rsidRPr="00004CD5">
        <w:rPr>
          <w:rFonts w:ascii="Roboto Lt" w:hAnsi="Roboto Lt"/>
          <w:b/>
          <w:bCs/>
          <w:color w:val="70AD47" w:themeColor="accent6"/>
          <w:sz w:val="22"/>
          <w:szCs w:val="22"/>
          <w:bdr w:val="none" w:sz="0" w:space="0" w:color="auto" w:frame="1"/>
        </w:rPr>
        <w:t xml:space="preserve"> Tip: </w:t>
      </w:r>
      <w:r w:rsidR="000D64BC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>Peter was a man of action</w:t>
      </w:r>
      <w:r w:rsidR="006A2F53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>!!</w:t>
      </w:r>
      <w:r w:rsidR="000D64BC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 In this series, I encourage you to s</w:t>
      </w:r>
      <w:r w:rsidR="00F73A1C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>pend</w:t>
      </w:r>
      <w:r w:rsidR="000D64BC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 a significant amount</w:t>
      </w:r>
      <w:r w:rsidR="00F73A1C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 </w:t>
      </w:r>
      <w:r w:rsidR="000D64BC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>of</w:t>
      </w:r>
      <w:r w:rsidR="00F73A1C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 time pressing into the application section of this study guide</w:t>
      </w:r>
      <w:r w:rsidR="000D64BC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 being personal as well as specific about application</w:t>
      </w:r>
      <w:r w:rsidR="00F73A1C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>.</w:t>
      </w:r>
      <w:r w:rsidR="006A2F53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 Think of ways your group can</w:t>
      </w:r>
      <w:r w:rsidR="00F73A1C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 hold each other accountable</w:t>
      </w:r>
      <w:r w:rsidR="006A2F53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 and seek to </w:t>
      </w:r>
      <w:r w:rsidR="00F73A1C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>develop this practice</w:t>
      </w:r>
      <w:r w:rsidR="006A2F53"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  <w:t xml:space="preserve"> over this series.</w:t>
      </w:r>
    </w:p>
    <w:p w14:paraId="6BA369DF" w14:textId="77777777" w:rsidR="00AA6C2F" w:rsidRPr="00AA6C2F" w:rsidRDefault="00AA6C2F" w:rsidP="00AA6C2F">
      <w:pPr>
        <w:rPr>
          <w:rFonts w:ascii="Roboto Lt" w:hAnsi="Roboto Lt"/>
          <w:color w:val="70AD47" w:themeColor="accent6"/>
          <w:sz w:val="22"/>
          <w:szCs w:val="22"/>
          <w:bdr w:val="none" w:sz="0" w:space="0" w:color="auto" w:frame="1"/>
        </w:rPr>
      </w:pPr>
    </w:p>
    <w:p w14:paraId="459C89D2" w14:textId="086591AD" w:rsidR="000565B0" w:rsidRPr="00337A28" w:rsidRDefault="00004CD5" w:rsidP="00337A28">
      <w:pPr>
        <w:contextualSpacing/>
        <w:jc w:val="center"/>
        <w:rPr>
          <w:rFonts w:ascii="Roboto Lt" w:hAnsi="Roboto Lt"/>
          <w:color w:val="70AD47" w:themeColor="accent6"/>
          <w:sz w:val="28"/>
          <w:szCs w:val="28"/>
        </w:rPr>
      </w:pPr>
      <w:r w:rsidRPr="00004CD5">
        <w:rPr>
          <w:rFonts w:ascii="Roboto Lt" w:hAnsi="Roboto Lt"/>
          <w:b/>
          <w:bCs/>
          <w:color w:val="70AD47" w:themeColor="accent6"/>
          <w:sz w:val="28"/>
          <w:szCs w:val="28"/>
          <w:bdr w:val="none" w:sz="0" w:space="0" w:color="auto" w:frame="1"/>
        </w:rPr>
        <w:lastRenderedPageBreak/>
        <w:t>Witness</w:t>
      </w:r>
      <w:r w:rsidR="00CB1B47" w:rsidRPr="00004CD5">
        <w:rPr>
          <w:rFonts w:ascii="Roboto Lt" w:hAnsi="Roboto Lt"/>
          <w:b/>
          <w:bCs/>
          <w:color w:val="70AD47" w:themeColor="accent6"/>
          <w:sz w:val="28"/>
          <w:szCs w:val="28"/>
          <w:bdr w:val="none" w:sz="0" w:space="0" w:color="auto" w:frame="1"/>
        </w:rPr>
        <w:t> </w:t>
      </w:r>
      <w:r w:rsidR="00CB1B47" w:rsidRPr="00004CD5">
        <w:rPr>
          <w:rFonts w:ascii="Roboto Lt" w:hAnsi="Roboto Lt"/>
          <w:color w:val="70AD47" w:themeColor="accent6"/>
          <w:sz w:val="28"/>
          <w:szCs w:val="28"/>
        </w:rPr>
        <w:t>(20 – 25 minutes)</w:t>
      </w:r>
    </w:p>
    <w:p w14:paraId="37409DAC" w14:textId="7FAC7538" w:rsidR="00C67B5F" w:rsidRPr="00796758" w:rsidRDefault="00C67B5F" w:rsidP="00C67B5F">
      <w:pPr>
        <w:pStyle w:val="ListParagraph"/>
        <w:numPr>
          <w:ilvl w:val="0"/>
          <w:numId w:val="2"/>
        </w:numPr>
        <w:spacing w:line="360" w:lineRule="atLeast"/>
        <w:textAlignment w:val="baseline"/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</w:pPr>
      <w:r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 xml:space="preserve">Pray that </w:t>
      </w:r>
      <w:r w:rsidR="002F76E9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 xml:space="preserve">the Holy Spirit </w:t>
      </w:r>
      <w:r w:rsidR="00436749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>would</w:t>
      </w:r>
      <w:r w:rsidR="00B24377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 xml:space="preserve"> </w:t>
      </w:r>
      <w:r w:rsidR="00AA6C2F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>remind us of His imperishable nature</w:t>
      </w:r>
      <w:r w:rsidR="000D64BC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>.</w:t>
      </w:r>
    </w:p>
    <w:p w14:paraId="4769C828" w14:textId="22F6D0C5" w:rsidR="00C67B5F" w:rsidRPr="00796758" w:rsidRDefault="00C67B5F" w:rsidP="00C67B5F">
      <w:pPr>
        <w:pStyle w:val="ListParagraph"/>
        <w:numPr>
          <w:ilvl w:val="0"/>
          <w:numId w:val="2"/>
        </w:numPr>
        <w:spacing w:line="360" w:lineRule="atLeast"/>
        <w:textAlignment w:val="baseline"/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</w:pPr>
      <w:r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 xml:space="preserve">Pray </w:t>
      </w:r>
      <w:r w:rsidR="00F42ADC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 xml:space="preserve">that </w:t>
      </w:r>
      <w:r w:rsidR="00690D11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 xml:space="preserve">the Holy Spirit </w:t>
      </w:r>
      <w:r w:rsidR="00B24377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>would</w:t>
      </w:r>
      <w:r w:rsidR="00D43475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 xml:space="preserve"> </w:t>
      </w:r>
      <w:r w:rsidR="000D64BC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 xml:space="preserve">empower us </w:t>
      </w:r>
      <w:r w:rsidR="009F6EA4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 xml:space="preserve">to </w:t>
      </w:r>
      <w:r w:rsidR="00AA6C2F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>love one another on a deeper level</w:t>
      </w:r>
      <w:r w:rsidR="00F32A0E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>.</w:t>
      </w:r>
    </w:p>
    <w:p w14:paraId="69E22537" w14:textId="77777777" w:rsidR="00C67B5F" w:rsidRPr="00796758" w:rsidRDefault="00C67B5F" w:rsidP="00C67B5F">
      <w:pPr>
        <w:pStyle w:val="ListParagraph"/>
        <w:numPr>
          <w:ilvl w:val="0"/>
          <w:numId w:val="2"/>
        </w:numPr>
        <w:spacing w:line="360" w:lineRule="atLeast"/>
        <w:textAlignment w:val="baseline"/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</w:pPr>
      <w:r w:rsidRPr="00796758"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>Pray for any individual prayer request that comes up in your group</w:t>
      </w:r>
      <w:r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>.</w:t>
      </w:r>
    </w:p>
    <w:p w14:paraId="23BA91BD" w14:textId="77777777" w:rsidR="00C67B5F" w:rsidRPr="00477BDE" w:rsidRDefault="00C67B5F" w:rsidP="00C67B5F">
      <w:pPr>
        <w:pStyle w:val="ListParagraph"/>
        <w:numPr>
          <w:ilvl w:val="0"/>
          <w:numId w:val="2"/>
        </w:numPr>
        <w:spacing w:line="360" w:lineRule="atLeast"/>
        <w:textAlignment w:val="baseline"/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</w:pPr>
      <w:r w:rsidRPr="00477BDE"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  <w:t xml:space="preserve">Pray for the entire group and how they may be able to </w:t>
      </w:r>
      <w:r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  <w:t>participate in</w:t>
      </w:r>
      <w:r w:rsidRPr="00477BDE"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  <w:t xml:space="preserve"> future group meetings.</w:t>
      </w:r>
    </w:p>
    <w:p w14:paraId="4775C292" w14:textId="77777777" w:rsidR="00C67B5F" w:rsidRPr="00477BDE" w:rsidRDefault="00C67B5F" w:rsidP="00C67B5F">
      <w:pPr>
        <w:pStyle w:val="ListParagraph"/>
        <w:numPr>
          <w:ilvl w:val="0"/>
          <w:numId w:val="2"/>
        </w:numPr>
        <w:spacing w:line="360" w:lineRule="atLeast"/>
        <w:textAlignment w:val="baseline"/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</w:pPr>
      <w:r w:rsidRPr="00477BDE"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  <w:t>Pray for an interaction with someone who you can invite into your next group meeting!</w:t>
      </w:r>
    </w:p>
    <w:p w14:paraId="0BB63CC0" w14:textId="075D921D" w:rsidR="00C67B5F" w:rsidRDefault="00C67B5F" w:rsidP="00C67B5F">
      <w:pPr>
        <w:pStyle w:val="ListParagraph"/>
        <w:numPr>
          <w:ilvl w:val="0"/>
          <w:numId w:val="2"/>
        </w:numPr>
        <w:spacing w:line="360" w:lineRule="atLeast"/>
        <w:textAlignment w:val="baseline"/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</w:pPr>
      <w:r w:rsidRPr="00477BDE"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  <w:t>Pray for God’s hand in the multiplication and revival of your group!</w:t>
      </w:r>
    </w:p>
    <w:p w14:paraId="2BBB15B6" w14:textId="68F4FD4C" w:rsidR="008E313F" w:rsidRDefault="008E313F" w:rsidP="00C67B5F">
      <w:pPr>
        <w:pStyle w:val="ListParagraph"/>
        <w:numPr>
          <w:ilvl w:val="0"/>
          <w:numId w:val="2"/>
        </w:numPr>
        <w:spacing w:line="360" w:lineRule="atLeast"/>
        <w:textAlignment w:val="baseline"/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</w:pPr>
      <w:r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  <w:t xml:space="preserve">Pray for the </w:t>
      </w:r>
      <w:hyperlink r:id="rId12" w:history="1">
        <w:r w:rsidRPr="00AF3A58">
          <w:rPr>
            <w:rStyle w:val="Hyperlink"/>
            <w:rFonts w:ascii="Roboto Lt" w:hAnsi="Roboto Lt"/>
            <w:b/>
            <w:bCs/>
            <w:iCs/>
            <w:sz w:val="22"/>
            <w:szCs w:val="22"/>
            <w:bdr w:val="none" w:sz="0" w:space="0" w:color="auto" w:frame="1"/>
          </w:rPr>
          <w:t>local</w:t>
        </w:r>
        <w:r w:rsidR="00AF3A58" w:rsidRPr="00AF3A58">
          <w:rPr>
            <w:rStyle w:val="Hyperlink"/>
            <w:rFonts w:ascii="Roboto Lt" w:hAnsi="Roboto Lt"/>
            <w:b/>
            <w:bCs/>
            <w:iCs/>
            <w:sz w:val="22"/>
            <w:szCs w:val="22"/>
            <w:bdr w:val="none" w:sz="0" w:space="0" w:color="auto" w:frame="1"/>
          </w:rPr>
          <w:t xml:space="preserve"> ministry</w:t>
        </w:r>
      </w:hyperlink>
      <w:r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  <w:t xml:space="preserve"> </w:t>
      </w:r>
      <w:r w:rsidR="00AF3A58"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  <w:t xml:space="preserve">at 3Crosses </w:t>
      </w:r>
      <w:r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  <w:t xml:space="preserve">and </w:t>
      </w:r>
      <w:hyperlink r:id="rId13" w:history="1">
        <w:r w:rsidR="00AF3A58" w:rsidRPr="001B1079">
          <w:rPr>
            <w:rStyle w:val="Hyperlink"/>
            <w:rFonts w:ascii="Roboto Lt" w:hAnsi="Roboto Lt"/>
            <w:b/>
            <w:bCs/>
            <w:iCs/>
            <w:sz w:val="22"/>
            <w:szCs w:val="22"/>
            <w:bdr w:val="none" w:sz="0" w:space="0" w:color="auto" w:frame="1"/>
          </w:rPr>
          <w:t xml:space="preserve">the </w:t>
        </w:r>
        <w:r w:rsidRPr="001B1079">
          <w:rPr>
            <w:rStyle w:val="Hyperlink"/>
            <w:rFonts w:ascii="Roboto Lt" w:hAnsi="Roboto Lt"/>
            <w:b/>
            <w:bCs/>
            <w:iCs/>
            <w:sz w:val="22"/>
            <w:szCs w:val="22"/>
            <w:bdr w:val="none" w:sz="0" w:space="0" w:color="auto" w:frame="1"/>
          </w:rPr>
          <w:t>global mission</w:t>
        </w:r>
      </w:hyperlink>
      <w:r>
        <w:rPr>
          <w:rFonts w:ascii="Roboto Lt" w:hAnsi="Roboto Lt"/>
          <w:b/>
          <w:bCs/>
          <w:iCs/>
          <w:color w:val="70AD47" w:themeColor="accent6"/>
          <w:sz w:val="22"/>
          <w:szCs w:val="22"/>
          <w:bdr w:val="none" w:sz="0" w:space="0" w:color="auto" w:frame="1"/>
        </w:rPr>
        <w:t xml:space="preserve"> of God!</w:t>
      </w:r>
    </w:p>
    <w:p w14:paraId="7A93A1CC" w14:textId="77777777" w:rsidR="00CB1B47" w:rsidRPr="00796758" w:rsidRDefault="00CB1B47" w:rsidP="00434967">
      <w:pPr>
        <w:textAlignment w:val="baseline"/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</w:pPr>
    </w:p>
    <w:p w14:paraId="4CFA7AD3" w14:textId="211581EC" w:rsidR="00CB1B47" w:rsidRPr="00796758" w:rsidRDefault="008763A4" w:rsidP="00C71B11">
      <w:pPr>
        <w:jc w:val="center"/>
        <w:textAlignment w:val="baseline"/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</w:pPr>
      <w:r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 xml:space="preserve">Stay up to date with our Prayer Ministry by signing up to be an intercessor online at </w:t>
      </w:r>
      <w:hyperlink r:id="rId14" w:history="1">
        <w:r w:rsidRPr="008763A4">
          <w:rPr>
            <w:rStyle w:val="Hyperlink"/>
            <w:rFonts w:ascii="Roboto Lt" w:hAnsi="Roboto Lt"/>
            <w:iCs/>
            <w:sz w:val="22"/>
            <w:szCs w:val="22"/>
            <w:bdr w:val="none" w:sz="0" w:space="0" w:color="auto" w:frame="1"/>
          </w:rPr>
          <w:t>3Crosses.org/pray</w:t>
        </w:r>
      </w:hyperlink>
      <w:r>
        <w:rPr>
          <w:rFonts w:ascii="Roboto Lt" w:hAnsi="Roboto Lt"/>
          <w:iCs/>
          <w:color w:val="565A5C"/>
          <w:sz w:val="22"/>
          <w:szCs w:val="22"/>
          <w:bdr w:val="none" w:sz="0" w:space="0" w:color="auto" w:frame="1"/>
        </w:rPr>
        <w:t>!</w:t>
      </w:r>
    </w:p>
    <w:p w14:paraId="4046D8A7" w14:textId="77777777" w:rsidR="00CB1B47" w:rsidRPr="00796758" w:rsidRDefault="00CB1B47" w:rsidP="00CB1B47">
      <w:pPr>
        <w:spacing w:line="360" w:lineRule="atLeast"/>
        <w:textAlignment w:val="baseline"/>
        <w:rPr>
          <w:rFonts w:ascii="Roboto Lt" w:hAnsi="Roboto Lt" w:cstheme="majorBidi"/>
          <w:b/>
          <w:bCs/>
          <w:color w:val="565A5C"/>
          <w:sz w:val="22"/>
          <w:szCs w:val="22"/>
          <w:u w:val="single"/>
          <w:bdr w:val="none" w:sz="0" w:space="0" w:color="auto" w:frame="1"/>
        </w:rPr>
      </w:pPr>
    </w:p>
    <w:p w14:paraId="7188C6A9" w14:textId="202BC621" w:rsidR="00434967" w:rsidRPr="0040247B" w:rsidRDefault="00434967" w:rsidP="00434967">
      <w:pPr>
        <w:spacing w:after="480"/>
        <w:contextualSpacing/>
        <w:textAlignment w:val="baseline"/>
        <w:rPr>
          <w:rFonts w:ascii="Roboto Lt" w:hAnsi="Roboto Lt"/>
          <w:b/>
          <w:bCs/>
          <w:color w:val="44546A" w:themeColor="text2"/>
          <w:sz w:val="28"/>
          <w:szCs w:val="28"/>
          <w:u w:val="single"/>
          <w:bdr w:val="none" w:sz="0" w:space="0" w:color="auto" w:frame="1"/>
        </w:rPr>
      </w:pPr>
      <w:r w:rsidRPr="0040247B">
        <w:rPr>
          <w:rFonts w:ascii="Roboto Lt" w:hAnsi="Roboto Lt"/>
          <w:b/>
          <w:bCs/>
          <w:color w:val="44546A" w:themeColor="text2"/>
          <w:sz w:val="28"/>
          <w:szCs w:val="28"/>
          <w:u w:val="single"/>
          <w:bdr w:val="none" w:sz="0" w:space="0" w:color="auto" w:frame="1"/>
        </w:rPr>
        <w:t xml:space="preserve">Throughout the Week </w:t>
      </w:r>
    </w:p>
    <w:p w14:paraId="2B846E1C" w14:textId="77777777" w:rsidR="00B82D57" w:rsidRPr="00D43475" w:rsidRDefault="00B82D57" w:rsidP="00D43475">
      <w:pPr>
        <w:textAlignment w:val="baseline"/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</w:pPr>
    </w:p>
    <w:p w14:paraId="4F1771C3" w14:textId="2D8A74B3" w:rsidR="00AC2951" w:rsidRDefault="00AC2951" w:rsidP="00E36AA7">
      <w:pPr>
        <w:pStyle w:val="ListParagraph"/>
        <w:numPr>
          <w:ilvl w:val="0"/>
          <w:numId w:val="7"/>
        </w:numPr>
        <w:textAlignment w:val="baseline"/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</w:pPr>
      <w:r w:rsidRPr="001B1079">
        <w:rPr>
          <w:rFonts w:ascii="Roboto Lt" w:hAnsi="Roboto Lt" w:cstheme="majorBidi"/>
          <w:b/>
          <w:bCs/>
          <w:color w:val="44546A" w:themeColor="text2"/>
          <w:sz w:val="22"/>
          <w:szCs w:val="22"/>
          <w:bdr w:val="none" w:sz="0" w:space="0" w:color="auto" w:frame="1"/>
        </w:rPr>
        <w:t xml:space="preserve">Prepare for Next Week: </w:t>
      </w:r>
      <w:r w:rsidR="00BF27DB">
        <w:rPr>
          <w:rFonts w:ascii="Roboto Lt" w:hAnsi="Roboto Lt" w:cstheme="majorBidi"/>
          <w:i/>
          <w:iCs/>
          <w:color w:val="44546A" w:themeColor="text2"/>
          <w:sz w:val="22"/>
          <w:szCs w:val="22"/>
          <w:bdr w:val="none" w:sz="0" w:space="0" w:color="auto" w:frame="1"/>
        </w:rPr>
        <w:t>[Guest Speaker]</w:t>
      </w:r>
      <w:r w:rsidR="001B1079" w:rsidRPr="001B1079">
        <w:rPr>
          <w:rFonts w:ascii="Roboto Lt" w:hAnsi="Roboto Lt" w:cstheme="majorBidi"/>
          <w:i/>
          <w:iCs/>
          <w:color w:val="44546A" w:themeColor="text2"/>
          <w:sz w:val="22"/>
          <w:szCs w:val="22"/>
          <w:bdr w:val="none" w:sz="0" w:space="0" w:color="auto" w:frame="1"/>
        </w:rPr>
        <w:t xml:space="preserve"> </w:t>
      </w:r>
      <w:r w:rsidR="00BF27DB">
        <w:rPr>
          <w:rFonts w:ascii="Roboto Lt" w:hAnsi="Roboto Lt" w:cstheme="majorBidi"/>
          <w:i/>
          <w:iCs/>
          <w:color w:val="44546A" w:themeColor="text2"/>
          <w:sz w:val="22"/>
          <w:szCs w:val="22"/>
          <w:bdr w:val="none" w:sz="0" w:space="0" w:color="auto" w:frame="1"/>
        </w:rPr>
        <w:t xml:space="preserve">1 </w:t>
      </w:r>
      <w:r w:rsidR="001B1079" w:rsidRPr="001B1079">
        <w:rPr>
          <w:rFonts w:ascii="Roboto Lt" w:hAnsi="Roboto Lt" w:cstheme="majorBidi"/>
          <w:i/>
          <w:iCs/>
          <w:color w:val="44546A" w:themeColor="text2"/>
          <w:sz w:val="22"/>
          <w:szCs w:val="22"/>
          <w:bdr w:val="none" w:sz="0" w:space="0" w:color="auto" w:frame="1"/>
        </w:rPr>
        <w:t>Peter 1:</w:t>
      </w:r>
      <w:r w:rsidR="0080790C">
        <w:rPr>
          <w:rFonts w:ascii="Roboto Lt" w:hAnsi="Roboto Lt" w:cstheme="majorBidi"/>
          <w:i/>
          <w:iCs/>
          <w:color w:val="44546A" w:themeColor="text2"/>
          <w:sz w:val="22"/>
          <w:szCs w:val="22"/>
          <w:bdr w:val="none" w:sz="0" w:space="0" w:color="auto" w:frame="1"/>
        </w:rPr>
        <w:t>22</w:t>
      </w:r>
      <w:r w:rsidR="000D64BC">
        <w:rPr>
          <w:rFonts w:ascii="Roboto Lt" w:hAnsi="Roboto Lt" w:cstheme="majorBidi"/>
          <w:i/>
          <w:iCs/>
          <w:color w:val="44546A" w:themeColor="text2"/>
          <w:sz w:val="22"/>
          <w:szCs w:val="22"/>
          <w:bdr w:val="none" w:sz="0" w:space="0" w:color="auto" w:frame="1"/>
        </w:rPr>
        <w:t>-2</w:t>
      </w:r>
      <w:r w:rsidR="0080790C">
        <w:rPr>
          <w:rFonts w:ascii="Roboto Lt" w:hAnsi="Roboto Lt" w:cstheme="majorBidi"/>
          <w:i/>
          <w:iCs/>
          <w:color w:val="44546A" w:themeColor="text2"/>
          <w:sz w:val="22"/>
          <w:szCs w:val="22"/>
          <w:bdr w:val="none" w:sz="0" w:space="0" w:color="auto" w:frame="1"/>
        </w:rPr>
        <w:t>5</w:t>
      </w:r>
      <w:r w:rsidR="00436749" w:rsidRPr="001B1079">
        <w:rPr>
          <w:rFonts w:ascii="Roboto Lt" w:hAnsi="Roboto Lt" w:cstheme="majorBidi"/>
          <w:i/>
          <w:iCs/>
          <w:color w:val="44546A" w:themeColor="text2"/>
          <w:sz w:val="22"/>
          <w:szCs w:val="22"/>
          <w:bdr w:val="none" w:sz="0" w:space="0" w:color="auto" w:frame="1"/>
        </w:rPr>
        <w:t xml:space="preserve"> </w:t>
      </w:r>
      <w:r w:rsidRPr="001B1079">
        <w:rPr>
          <w:rFonts w:ascii="Roboto Lt" w:hAnsi="Roboto Lt" w:cstheme="majorBidi"/>
          <w:i/>
          <w:iCs/>
          <w:color w:val="44546A" w:themeColor="text2"/>
          <w:sz w:val="22"/>
          <w:szCs w:val="22"/>
          <w:bdr w:val="none" w:sz="0" w:space="0" w:color="auto" w:frame="1"/>
        </w:rPr>
        <w:t xml:space="preserve">— </w:t>
      </w:r>
      <w:r w:rsidR="0080790C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W</w:t>
      </w:r>
      <w:r w:rsidR="00BF27DB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hen we</w:t>
      </w:r>
      <w:r w:rsidR="00F70E76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’</w:t>
      </w:r>
      <w:r w:rsidR="00BF27DB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re face</w:t>
      </w:r>
      <w:r w:rsidR="00F70E76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d</w:t>
      </w:r>
      <w:r w:rsidR="00BF27DB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with commands</w:t>
      </w:r>
      <w:r w:rsidR="00AA6C2F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in the Holy Scriptures</w:t>
      </w:r>
      <w:r w:rsidR="00BF27DB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to make the</w:t>
      </w:r>
      <w:r w:rsidR="00F70E76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diligent effort to grow up in our faith, how </w:t>
      </w:r>
      <w:r w:rsidR="00AA6C2F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should</w:t>
      </w:r>
      <w:r w:rsidR="00F70E76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we respond? </w:t>
      </w:r>
      <w:r w:rsidR="00AA6C2F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W</w:t>
      </w:r>
      <w:r w:rsidR="00F70E76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hat is</w:t>
      </w:r>
      <w:r w:rsidR="00AA6C2F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the foundation upon which</w:t>
      </w:r>
      <w:r w:rsidR="00F70E76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Peter</w:t>
      </w:r>
      <w:r w:rsidR="00AA6C2F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</w:t>
      </w:r>
      <w:proofErr w:type="gramStart"/>
      <w:r w:rsidR="00AA6C2F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is</w:t>
      </w:r>
      <w:r w:rsidR="00F70E76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able to</w:t>
      </w:r>
      <w:proofErr w:type="gramEnd"/>
      <w:r w:rsidR="00F70E76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call</w:t>
      </w:r>
      <w:r w:rsidR="00AA6C2F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the Church</w:t>
      </w:r>
      <w:r w:rsidR="00F70E76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to action?</w:t>
      </w:r>
      <w:r w:rsidR="009F6EA4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</w:t>
      </w:r>
    </w:p>
    <w:p w14:paraId="4CC7ECB1" w14:textId="4D8B3DE6" w:rsidR="000D64BC" w:rsidRDefault="000D64BC" w:rsidP="000D64BC">
      <w:pPr>
        <w:ind w:left="360"/>
        <w:textAlignment w:val="baseline"/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</w:pPr>
    </w:p>
    <w:p w14:paraId="71D28BC6" w14:textId="30B07B6C" w:rsidR="000D64BC" w:rsidRPr="000D64BC" w:rsidRDefault="000D64BC" w:rsidP="000D64BC">
      <w:pPr>
        <w:ind w:left="360"/>
        <w:textAlignment w:val="baseline"/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</w:pPr>
      <w:r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Suggested Reading Material: </w:t>
      </w:r>
      <w:hyperlink r:id="rId15" w:history="1">
        <w:r w:rsidRPr="000D64BC">
          <w:rPr>
            <w:rStyle w:val="Hyperlink"/>
            <w:rFonts w:ascii="Roboto Lt" w:hAnsi="Roboto Lt" w:cstheme="majorBidi"/>
            <w:sz w:val="22"/>
            <w:szCs w:val="22"/>
            <w:bdr w:val="none" w:sz="0" w:space="0" w:color="auto" w:frame="1"/>
          </w:rPr>
          <w:t>The Message of 1 Peter</w:t>
        </w:r>
      </w:hyperlink>
      <w:r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by Edmund </w:t>
      </w:r>
      <w:proofErr w:type="spellStart"/>
      <w:r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Clowney</w:t>
      </w:r>
      <w:proofErr w:type="spellEnd"/>
    </w:p>
    <w:p w14:paraId="630EDC4C" w14:textId="77777777" w:rsidR="001B1079" w:rsidRPr="001B1079" w:rsidRDefault="001B1079" w:rsidP="001B1079">
      <w:pPr>
        <w:pStyle w:val="ListParagraph"/>
        <w:textAlignment w:val="baseline"/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</w:pPr>
    </w:p>
    <w:p w14:paraId="0E352384" w14:textId="313A3722" w:rsidR="00705465" w:rsidRDefault="0024516C" w:rsidP="00705465">
      <w:pPr>
        <w:pStyle w:val="ListParagraph"/>
        <w:numPr>
          <w:ilvl w:val="0"/>
          <w:numId w:val="7"/>
        </w:numPr>
        <w:textAlignment w:val="baseline"/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</w:pPr>
      <w:r w:rsidRPr="009A24B3">
        <w:rPr>
          <w:rFonts w:ascii="Roboto Lt" w:hAnsi="Roboto Lt" w:cstheme="majorBidi"/>
          <w:b/>
          <w:bCs/>
          <w:color w:val="44546A" w:themeColor="text2"/>
          <w:sz w:val="22"/>
          <w:szCs w:val="22"/>
          <w:bdr w:val="none" w:sz="0" w:space="0" w:color="auto" w:frame="1"/>
        </w:rPr>
        <w:t xml:space="preserve">Follow up between group members: </w:t>
      </w:r>
      <w:r w:rsidRPr="009A24B3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Have each member of the group</w:t>
      </w:r>
      <w:r w:rsidR="00C67B5F" w:rsidRPr="009A24B3">
        <w:rPr>
          <w:rFonts w:ascii="Roboto Lt" w:hAnsi="Roboto Lt" w:cstheme="majorBidi"/>
          <w:b/>
          <w:bCs/>
          <w:color w:val="44546A" w:themeColor="text2"/>
          <w:sz w:val="22"/>
          <w:szCs w:val="22"/>
          <w:bdr w:val="none" w:sz="0" w:space="0" w:color="auto" w:frame="1"/>
        </w:rPr>
        <w:t xml:space="preserve"> </w:t>
      </w:r>
      <w:r w:rsidRPr="009A24B3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pick one other group member to follow up with about how they are growing in their faith as they learn to keep in step with </w:t>
      </w:r>
      <w:r w:rsidR="00705465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>wherever the</w:t>
      </w:r>
      <w:r w:rsidRPr="009A24B3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Holy Spirit</w:t>
      </w:r>
      <w:r w:rsidR="00705465"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  <w:t xml:space="preserve"> is leading them.</w:t>
      </w:r>
    </w:p>
    <w:p w14:paraId="27A02EC2" w14:textId="77777777" w:rsidR="00705465" w:rsidRPr="00705465" w:rsidRDefault="00705465" w:rsidP="00705465">
      <w:pPr>
        <w:pStyle w:val="ListParagraph"/>
        <w:rPr>
          <w:rStyle w:val="Hyperlink"/>
          <w:rFonts w:ascii="Roboto Lt" w:hAnsi="Roboto Lt" w:cstheme="majorBidi"/>
          <w:b/>
          <w:bCs/>
          <w:color w:val="44546A" w:themeColor="text2"/>
          <w:sz w:val="22"/>
          <w:szCs w:val="22"/>
          <w:u w:val="none"/>
          <w:bdr w:val="none" w:sz="0" w:space="0" w:color="auto" w:frame="1"/>
        </w:rPr>
      </w:pPr>
    </w:p>
    <w:p w14:paraId="46BC9C06" w14:textId="3F28759F" w:rsidR="00DF13BB" w:rsidRPr="00705465" w:rsidRDefault="00DF13BB" w:rsidP="00705465">
      <w:pPr>
        <w:pStyle w:val="ListParagraph"/>
        <w:numPr>
          <w:ilvl w:val="0"/>
          <w:numId w:val="7"/>
        </w:numPr>
        <w:textAlignment w:val="baseline"/>
        <w:rPr>
          <w:rStyle w:val="Hyperlink"/>
          <w:rFonts w:ascii="Roboto Lt" w:hAnsi="Roboto Lt" w:cstheme="majorBidi"/>
          <w:color w:val="44546A" w:themeColor="text2"/>
          <w:sz w:val="22"/>
          <w:szCs w:val="22"/>
          <w:u w:val="none"/>
          <w:bdr w:val="none" w:sz="0" w:space="0" w:color="auto" w:frame="1"/>
        </w:rPr>
      </w:pPr>
      <w:r w:rsidRPr="00705465">
        <w:rPr>
          <w:rStyle w:val="Hyperlink"/>
          <w:rFonts w:ascii="Roboto Lt" w:hAnsi="Roboto Lt" w:cstheme="majorBidi"/>
          <w:b/>
          <w:bCs/>
          <w:color w:val="44546A" w:themeColor="text2"/>
          <w:sz w:val="22"/>
          <w:szCs w:val="22"/>
          <w:u w:val="none"/>
          <w:bdr w:val="none" w:sz="0" w:space="0" w:color="auto" w:frame="1"/>
        </w:rPr>
        <w:t xml:space="preserve">Join relief efforts locally and around the world: </w:t>
      </w:r>
      <w:r w:rsidRPr="00705465">
        <w:rPr>
          <w:rStyle w:val="Hyperlink"/>
          <w:rFonts w:ascii="Roboto Lt" w:hAnsi="Roboto Lt" w:cstheme="majorBidi"/>
          <w:color w:val="44546A" w:themeColor="text2"/>
          <w:sz w:val="22"/>
          <w:szCs w:val="22"/>
          <w:u w:val="none"/>
          <w:bdr w:val="none" w:sz="0" w:space="0" w:color="auto" w:frame="1"/>
        </w:rPr>
        <w:t>Looking to contribute to what is going on both locally and around the world? Visit our website and volunteer in our</w:t>
      </w:r>
      <w:r w:rsidRPr="00705465">
        <w:rPr>
          <w:rStyle w:val="Hyperlink"/>
          <w:rFonts w:ascii="Roboto Lt" w:hAnsi="Roboto Lt" w:cstheme="majorBidi"/>
          <w:b/>
          <w:bCs/>
          <w:color w:val="44546A" w:themeColor="text2"/>
          <w:sz w:val="22"/>
          <w:szCs w:val="22"/>
          <w:u w:val="none"/>
          <w:bdr w:val="none" w:sz="0" w:space="0" w:color="auto" w:frame="1"/>
        </w:rPr>
        <w:t xml:space="preserve"> </w:t>
      </w:r>
      <w:hyperlink r:id="rId16" w:history="1">
        <w:r w:rsidRPr="00705465">
          <w:rPr>
            <w:rStyle w:val="Hyperlink"/>
            <w:rFonts w:ascii="Roboto Lt" w:hAnsi="Roboto Lt" w:cstheme="majorBidi"/>
            <w:sz w:val="22"/>
            <w:szCs w:val="22"/>
            <w:bdr w:val="none" w:sz="0" w:space="0" w:color="auto" w:frame="1"/>
          </w:rPr>
          <w:t>neighborhood resource center</w:t>
        </w:r>
      </w:hyperlink>
      <w:r w:rsidRPr="00705465">
        <w:rPr>
          <w:rStyle w:val="Hyperlink"/>
          <w:rFonts w:ascii="Roboto Lt" w:hAnsi="Roboto Lt" w:cstheme="majorBidi"/>
          <w:color w:val="44546A" w:themeColor="text2"/>
          <w:sz w:val="22"/>
          <w:szCs w:val="22"/>
          <w:u w:val="none"/>
          <w:bdr w:val="none" w:sz="0" w:space="0" w:color="auto" w:frame="1"/>
        </w:rPr>
        <w:t xml:space="preserve"> or help sponsor an </w:t>
      </w:r>
      <w:hyperlink r:id="rId17" w:history="1">
        <w:r w:rsidRPr="00705465">
          <w:rPr>
            <w:rStyle w:val="Hyperlink"/>
            <w:rFonts w:ascii="Roboto Lt" w:hAnsi="Roboto Lt" w:cstheme="majorBidi"/>
            <w:sz w:val="22"/>
            <w:szCs w:val="22"/>
            <w:bdr w:val="none" w:sz="0" w:space="0" w:color="auto" w:frame="1"/>
          </w:rPr>
          <w:t>indigenous missionary</w:t>
        </w:r>
      </w:hyperlink>
      <w:r w:rsidRPr="00705465">
        <w:rPr>
          <w:rStyle w:val="Hyperlink"/>
          <w:rFonts w:ascii="Roboto Lt" w:hAnsi="Roboto Lt" w:cstheme="majorBidi"/>
          <w:color w:val="44546A" w:themeColor="text2"/>
          <w:sz w:val="22"/>
          <w:szCs w:val="22"/>
          <w:u w:val="none"/>
          <w:bdr w:val="none" w:sz="0" w:space="0" w:color="auto" w:frame="1"/>
        </w:rPr>
        <w:t xml:space="preserve">! </w:t>
      </w:r>
    </w:p>
    <w:p w14:paraId="528154A3" w14:textId="4CBA6C9E" w:rsidR="00C67B5F" w:rsidRPr="00801DD8" w:rsidRDefault="00C67B5F" w:rsidP="00DF13BB">
      <w:pPr>
        <w:textAlignment w:val="baseline"/>
        <w:rPr>
          <w:rFonts w:ascii="Roboto Lt" w:hAnsi="Roboto Lt" w:cstheme="majorBidi"/>
          <w:color w:val="44546A" w:themeColor="text2"/>
          <w:sz w:val="22"/>
          <w:szCs w:val="22"/>
          <w:bdr w:val="none" w:sz="0" w:space="0" w:color="auto" w:frame="1"/>
        </w:rPr>
      </w:pPr>
    </w:p>
    <w:p w14:paraId="4698CA28" w14:textId="4E5DB2EC" w:rsidR="00C67B5F" w:rsidRPr="009A24B3" w:rsidRDefault="00C67B5F" w:rsidP="009A24B3">
      <w:pPr>
        <w:pStyle w:val="ListParagraph"/>
        <w:numPr>
          <w:ilvl w:val="0"/>
          <w:numId w:val="7"/>
        </w:numPr>
        <w:textAlignment w:val="baseline"/>
        <w:rPr>
          <w:rStyle w:val="Hyperlink"/>
          <w:rFonts w:ascii="Roboto Lt" w:hAnsi="Roboto Lt" w:cstheme="majorBidi"/>
          <w:iCs/>
          <w:sz w:val="22"/>
          <w:szCs w:val="22"/>
          <w:u w:val="none"/>
          <w:bdr w:val="none" w:sz="0" w:space="0" w:color="auto" w:frame="1"/>
        </w:rPr>
      </w:pPr>
      <w:r w:rsidRPr="009A24B3">
        <w:rPr>
          <w:rFonts w:ascii="Roboto Lt" w:hAnsi="Roboto Lt" w:cstheme="majorBidi"/>
          <w:b/>
          <w:bCs/>
          <w:iCs/>
          <w:color w:val="565A5C"/>
          <w:sz w:val="22"/>
          <w:szCs w:val="22"/>
          <w:bdr w:val="none" w:sz="0" w:space="0" w:color="auto" w:frame="1"/>
        </w:rPr>
        <w:t xml:space="preserve">Life Groups 2022: </w:t>
      </w:r>
      <w:r w:rsidRPr="009A24B3">
        <w:rPr>
          <w:rFonts w:ascii="Roboto Lt" w:hAnsi="Roboto Lt" w:cstheme="majorBidi"/>
          <w:iCs/>
          <w:color w:val="565A5C"/>
          <w:sz w:val="22"/>
          <w:szCs w:val="22"/>
          <w:bdr w:val="none" w:sz="0" w:space="0" w:color="auto" w:frame="1"/>
        </w:rPr>
        <w:t xml:space="preserve">For more information about joining a group, hosting a group, or general inquiries, contact AJ at </w:t>
      </w:r>
      <w:hyperlink r:id="rId18" w:history="1">
        <w:r w:rsidRPr="009A24B3">
          <w:rPr>
            <w:rStyle w:val="Hyperlink"/>
            <w:rFonts w:ascii="Roboto Lt" w:hAnsi="Roboto Lt" w:cstheme="majorBidi"/>
            <w:iCs/>
            <w:sz w:val="22"/>
            <w:szCs w:val="22"/>
            <w:bdr w:val="none" w:sz="0" w:space="0" w:color="auto" w:frame="1"/>
          </w:rPr>
          <w:t>avanegas@3crosses.org</w:t>
        </w:r>
      </w:hyperlink>
      <w:r w:rsidR="008763A4" w:rsidRPr="009A24B3">
        <w:rPr>
          <w:rStyle w:val="Hyperlink"/>
          <w:rFonts w:ascii="Roboto Lt" w:hAnsi="Roboto Lt" w:cstheme="majorBidi"/>
          <w:iCs/>
          <w:sz w:val="22"/>
          <w:szCs w:val="22"/>
          <w:bdr w:val="none" w:sz="0" w:space="0" w:color="auto" w:frame="1"/>
        </w:rPr>
        <w:t xml:space="preserve"> </w:t>
      </w:r>
      <w:r w:rsidR="008763A4" w:rsidRPr="009A24B3">
        <w:rPr>
          <w:rFonts w:ascii="Roboto Lt" w:hAnsi="Roboto Lt" w:cstheme="majorBidi"/>
          <w:iCs/>
          <w:color w:val="565A5C"/>
          <w:sz w:val="22"/>
          <w:szCs w:val="22"/>
          <w:bdr w:val="none" w:sz="0" w:space="0" w:color="auto" w:frame="1"/>
        </w:rPr>
        <w:t xml:space="preserve">or Carmela at </w:t>
      </w:r>
      <w:hyperlink r:id="rId19" w:history="1">
        <w:r w:rsidR="008763A4" w:rsidRPr="009A24B3">
          <w:rPr>
            <w:rStyle w:val="Hyperlink"/>
            <w:rFonts w:ascii="Roboto Lt" w:hAnsi="Roboto Lt" w:cstheme="majorBidi"/>
            <w:iCs/>
            <w:sz w:val="22"/>
            <w:szCs w:val="22"/>
            <w:bdr w:val="none" w:sz="0" w:space="0" w:color="auto" w:frame="1"/>
          </w:rPr>
          <w:t>carmela@3crosses.org</w:t>
        </w:r>
      </w:hyperlink>
    </w:p>
    <w:p w14:paraId="5E8353FE" w14:textId="77777777" w:rsidR="00CB1B47" w:rsidRPr="00796758" w:rsidRDefault="00CB1B47" w:rsidP="00CB1B47">
      <w:pPr>
        <w:spacing w:after="480" w:line="360" w:lineRule="atLeast"/>
        <w:textAlignment w:val="baseline"/>
        <w:rPr>
          <w:rFonts w:ascii="Roboto Lt" w:hAnsi="Roboto Lt"/>
          <w:b/>
          <w:bCs/>
          <w:iCs/>
          <w:color w:val="565A5C"/>
          <w:sz w:val="28"/>
          <w:szCs w:val="28"/>
          <w:bdr w:val="none" w:sz="0" w:space="0" w:color="auto" w:frame="1"/>
        </w:rPr>
      </w:pPr>
    </w:p>
    <w:p w14:paraId="5830CE24" w14:textId="77777777" w:rsidR="00CB1B47" w:rsidRPr="00796758" w:rsidRDefault="00CB1B47" w:rsidP="00CB1B47">
      <w:pPr>
        <w:spacing w:line="300" w:lineRule="auto"/>
        <w:rPr>
          <w:rFonts w:ascii="Roboto Lt" w:hAnsi="Roboto Lt"/>
          <w:color w:val="565A5C"/>
          <w:sz w:val="22"/>
          <w:szCs w:val="22"/>
        </w:rPr>
      </w:pPr>
    </w:p>
    <w:p w14:paraId="54387A20" w14:textId="77777777" w:rsidR="00CB1B47" w:rsidRPr="00796758" w:rsidRDefault="00CB1B47">
      <w:pPr>
        <w:rPr>
          <w:rFonts w:ascii="Roboto Lt" w:hAnsi="Roboto Lt"/>
        </w:rPr>
      </w:pPr>
    </w:p>
    <w:sectPr w:rsidR="00CB1B47" w:rsidRPr="00796758" w:rsidSect="00B57BDD">
      <w:headerReference w:type="default" r:id="rId2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80CE" w14:textId="77777777" w:rsidR="00B7366C" w:rsidRDefault="00B7366C" w:rsidP="00F47A7C">
      <w:r>
        <w:separator/>
      </w:r>
    </w:p>
  </w:endnote>
  <w:endnote w:type="continuationSeparator" w:id="0">
    <w:p w14:paraId="5BFD9950" w14:textId="77777777" w:rsidR="00B7366C" w:rsidRDefault="00B7366C" w:rsidP="00F4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oboto Lt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8BBC" w14:textId="77777777" w:rsidR="00B7366C" w:rsidRDefault="00B7366C" w:rsidP="00F47A7C">
      <w:r>
        <w:separator/>
      </w:r>
    </w:p>
  </w:footnote>
  <w:footnote w:type="continuationSeparator" w:id="0">
    <w:p w14:paraId="6AFEE80E" w14:textId="77777777" w:rsidR="00B7366C" w:rsidRDefault="00B7366C" w:rsidP="00F4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F230" w14:textId="5C90DE8A" w:rsidR="000B40AB" w:rsidRDefault="000B40AB" w:rsidP="000B40AB">
    <w:pPr>
      <w:pStyle w:val="Header"/>
      <w:tabs>
        <w:tab w:val="clear" w:pos="4680"/>
        <w:tab w:val="clear" w:pos="9360"/>
        <w:tab w:val="left" w:pos="3645"/>
      </w:tabs>
      <w:jc w:val="right"/>
      <w:rPr>
        <w:noProof/>
        <w:color w:val="FFFFFF" w:themeColor="background1"/>
        <w:sz w:val="40"/>
        <w:szCs w:val="40"/>
      </w:rPr>
    </w:pPr>
    <w:r w:rsidRPr="00CB1B47">
      <w:rPr>
        <w:noProof/>
        <w:color w:val="FFFFFF" w:themeColor="background1"/>
        <w:sz w:val="40"/>
        <w:szCs w:val="40"/>
      </w:rPr>
      <w:drawing>
        <wp:anchor distT="0" distB="0" distL="114300" distR="114300" simplePos="0" relativeHeight="251659264" behindDoc="1" locked="0" layoutInCell="1" allowOverlap="1" wp14:anchorId="60FF162B" wp14:editId="35025DB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02052" cy="1704872"/>
          <wp:effectExtent l="0" t="0" r="0" b="0"/>
          <wp:wrapNone/>
          <wp:docPr id="1" name="Picture 1" descr="Ico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052" cy="170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F9F">
      <w:rPr>
        <w:noProof/>
        <w:color w:val="FFFFFF" w:themeColor="background1"/>
        <w:sz w:val="40"/>
        <w:szCs w:val="40"/>
      </w:rPr>
      <w:t xml:space="preserve"> </w:t>
    </w:r>
    <w:r w:rsidR="00056922">
      <w:rPr>
        <w:noProof/>
        <w:color w:val="FFFFFF" w:themeColor="background1"/>
        <w:sz w:val="40"/>
        <w:szCs w:val="40"/>
      </w:rPr>
      <w:t>Freed to Love Deeply</w:t>
    </w:r>
    <w:r w:rsidR="00580457">
      <w:rPr>
        <w:noProof/>
        <w:color w:val="FFFFFF" w:themeColor="background1"/>
        <w:sz w:val="40"/>
        <w:szCs w:val="40"/>
      </w:rPr>
      <w:t xml:space="preserve"> </w:t>
    </w:r>
    <w:r w:rsidRPr="00CB1B47">
      <w:rPr>
        <w:noProof/>
        <w:color w:val="FFFFFF" w:themeColor="background1"/>
        <w:sz w:val="40"/>
        <w:szCs w:val="40"/>
      </w:rPr>
      <w:t>(</w:t>
    </w:r>
    <w:r w:rsidR="00056922">
      <w:rPr>
        <w:noProof/>
        <w:color w:val="FFFFFF" w:themeColor="background1"/>
        <w:sz w:val="40"/>
        <w:szCs w:val="40"/>
      </w:rPr>
      <w:t>August</w:t>
    </w:r>
    <w:r w:rsidR="002E681D">
      <w:rPr>
        <w:noProof/>
        <w:color w:val="FFFFFF" w:themeColor="background1"/>
        <w:sz w:val="40"/>
        <w:szCs w:val="40"/>
      </w:rPr>
      <w:t xml:space="preserve"> </w:t>
    </w:r>
    <w:r w:rsidR="00056922">
      <w:rPr>
        <w:noProof/>
        <w:color w:val="FFFFFF" w:themeColor="background1"/>
        <w:sz w:val="40"/>
        <w:szCs w:val="40"/>
      </w:rPr>
      <w:t>7</w:t>
    </w:r>
    <w:r w:rsidR="00056922">
      <w:rPr>
        <w:noProof/>
        <w:color w:val="FFFFFF" w:themeColor="background1"/>
        <w:sz w:val="40"/>
        <w:szCs w:val="40"/>
        <w:vertAlign w:val="superscript"/>
      </w:rPr>
      <w:t>th</w:t>
    </w:r>
    <w:r w:rsidR="0021471B">
      <w:rPr>
        <w:noProof/>
        <w:color w:val="FFFFFF" w:themeColor="background1"/>
        <w:sz w:val="40"/>
        <w:szCs w:val="40"/>
      </w:rPr>
      <w:t>,</w:t>
    </w:r>
    <w:r w:rsidRPr="00CB1B47">
      <w:rPr>
        <w:noProof/>
        <w:color w:val="FFFFFF" w:themeColor="background1"/>
        <w:sz w:val="40"/>
        <w:szCs w:val="40"/>
      </w:rPr>
      <w:t xml:space="preserve"> 202</w:t>
    </w:r>
    <w:r w:rsidR="002E681D">
      <w:rPr>
        <w:noProof/>
        <w:color w:val="FFFFFF" w:themeColor="background1"/>
        <w:sz w:val="40"/>
        <w:szCs w:val="40"/>
      </w:rPr>
      <w:t>2</w:t>
    </w:r>
    <w:r w:rsidRPr="00CB1B47">
      <w:rPr>
        <w:noProof/>
        <w:color w:val="FFFFFF" w:themeColor="background1"/>
        <w:sz w:val="40"/>
        <w:szCs w:val="40"/>
      </w:rPr>
      <w:t>)</w:t>
    </w:r>
  </w:p>
  <w:p w14:paraId="586B24A7" w14:textId="2169ED64" w:rsidR="00CB1B47" w:rsidRDefault="00CB1B47" w:rsidP="00CB1B47">
    <w:pPr>
      <w:pStyle w:val="Header"/>
      <w:tabs>
        <w:tab w:val="clear" w:pos="4680"/>
        <w:tab w:val="clear" w:pos="9360"/>
        <w:tab w:val="left" w:pos="3645"/>
      </w:tabs>
      <w:jc w:val="right"/>
      <w:rPr>
        <w:noProof/>
        <w:color w:val="FFFFFF" w:themeColor="background1"/>
        <w:sz w:val="40"/>
        <w:szCs w:val="40"/>
      </w:rPr>
    </w:pPr>
  </w:p>
  <w:p w14:paraId="77C4DD2E" w14:textId="56663555" w:rsidR="00CB1B47" w:rsidRDefault="00CB1B47" w:rsidP="00CB1B47">
    <w:pPr>
      <w:pStyle w:val="Header"/>
      <w:tabs>
        <w:tab w:val="clear" w:pos="4680"/>
        <w:tab w:val="clear" w:pos="9360"/>
        <w:tab w:val="left" w:pos="3645"/>
      </w:tabs>
      <w:jc w:val="right"/>
      <w:rPr>
        <w:noProof/>
        <w:color w:val="FFFFFF" w:themeColor="background1"/>
        <w:sz w:val="40"/>
        <w:szCs w:val="40"/>
      </w:rPr>
    </w:pPr>
  </w:p>
  <w:p w14:paraId="2A18CF07" w14:textId="77777777" w:rsidR="00CB1B47" w:rsidRPr="00CB1B47" w:rsidRDefault="00CB1B47" w:rsidP="00CB1B47">
    <w:pPr>
      <w:pStyle w:val="Header"/>
      <w:tabs>
        <w:tab w:val="clear" w:pos="4680"/>
        <w:tab w:val="clear" w:pos="9360"/>
        <w:tab w:val="left" w:pos="3645"/>
      </w:tabs>
      <w:jc w:val="right"/>
      <w:rPr>
        <w:noProof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66B"/>
    <w:multiLevelType w:val="multilevel"/>
    <w:tmpl w:val="BE48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F381C"/>
    <w:multiLevelType w:val="hybridMultilevel"/>
    <w:tmpl w:val="8C480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2095"/>
    <w:multiLevelType w:val="hybridMultilevel"/>
    <w:tmpl w:val="3F8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93598"/>
    <w:multiLevelType w:val="multilevel"/>
    <w:tmpl w:val="95A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84E29"/>
    <w:multiLevelType w:val="hybridMultilevel"/>
    <w:tmpl w:val="892023E6"/>
    <w:lvl w:ilvl="0" w:tplc="09462248">
      <w:start w:val="3"/>
      <w:numFmt w:val="bullet"/>
      <w:lvlText w:val="-"/>
      <w:lvlJc w:val="left"/>
      <w:pPr>
        <w:ind w:left="720" w:hanging="360"/>
      </w:pPr>
      <w:rPr>
        <w:rFonts w:ascii="Roboto Lt" w:eastAsia="Times New Roman" w:hAnsi="Roboto L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317C"/>
    <w:multiLevelType w:val="hybridMultilevel"/>
    <w:tmpl w:val="55D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0391D"/>
    <w:multiLevelType w:val="hybridMultilevel"/>
    <w:tmpl w:val="F4F2B2FE"/>
    <w:lvl w:ilvl="0" w:tplc="4530935E">
      <w:start w:val="14"/>
      <w:numFmt w:val="bullet"/>
      <w:lvlText w:val="-"/>
      <w:lvlJc w:val="left"/>
      <w:pPr>
        <w:ind w:left="720" w:hanging="360"/>
      </w:pPr>
      <w:rPr>
        <w:rFonts w:ascii="Roboto Lt" w:eastAsia="Times New Roman" w:hAnsi="Roboto L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83805">
    <w:abstractNumId w:val="0"/>
  </w:num>
  <w:num w:numId="2" w16cid:durableId="7103323">
    <w:abstractNumId w:val="1"/>
  </w:num>
  <w:num w:numId="3" w16cid:durableId="537666810">
    <w:abstractNumId w:val="3"/>
  </w:num>
  <w:num w:numId="4" w16cid:durableId="2035227214">
    <w:abstractNumId w:val="4"/>
  </w:num>
  <w:num w:numId="5" w16cid:durableId="1450734486">
    <w:abstractNumId w:val="5"/>
  </w:num>
  <w:num w:numId="6" w16cid:durableId="833568816">
    <w:abstractNumId w:val="2"/>
  </w:num>
  <w:num w:numId="7" w16cid:durableId="1267158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7C"/>
    <w:rsid w:val="00004CD5"/>
    <w:rsid w:val="00010385"/>
    <w:rsid w:val="00010AF5"/>
    <w:rsid w:val="00012838"/>
    <w:rsid w:val="00015698"/>
    <w:rsid w:val="00032FD0"/>
    <w:rsid w:val="00033C5A"/>
    <w:rsid w:val="0003444B"/>
    <w:rsid w:val="00036B85"/>
    <w:rsid w:val="000422DA"/>
    <w:rsid w:val="00053991"/>
    <w:rsid w:val="00054243"/>
    <w:rsid w:val="000565B0"/>
    <w:rsid w:val="00056922"/>
    <w:rsid w:val="00057975"/>
    <w:rsid w:val="00071674"/>
    <w:rsid w:val="00080D5A"/>
    <w:rsid w:val="000856DD"/>
    <w:rsid w:val="00087D18"/>
    <w:rsid w:val="00092004"/>
    <w:rsid w:val="000925A5"/>
    <w:rsid w:val="000A1CDC"/>
    <w:rsid w:val="000B11C3"/>
    <w:rsid w:val="000B40AB"/>
    <w:rsid w:val="000B523D"/>
    <w:rsid w:val="000C1D7A"/>
    <w:rsid w:val="000D1372"/>
    <w:rsid w:val="000D2A8D"/>
    <w:rsid w:val="000D64BC"/>
    <w:rsid w:val="000E3B0C"/>
    <w:rsid w:val="000E66C4"/>
    <w:rsid w:val="000E6729"/>
    <w:rsid w:val="000F241E"/>
    <w:rsid w:val="000F5726"/>
    <w:rsid w:val="00106601"/>
    <w:rsid w:val="00120076"/>
    <w:rsid w:val="00120B44"/>
    <w:rsid w:val="00132A98"/>
    <w:rsid w:val="00145762"/>
    <w:rsid w:val="0014583D"/>
    <w:rsid w:val="00150E24"/>
    <w:rsid w:val="001515D4"/>
    <w:rsid w:val="00154166"/>
    <w:rsid w:val="00161C1C"/>
    <w:rsid w:val="00164FCE"/>
    <w:rsid w:val="00180EE1"/>
    <w:rsid w:val="001824B6"/>
    <w:rsid w:val="0018336B"/>
    <w:rsid w:val="00185788"/>
    <w:rsid w:val="00193DFD"/>
    <w:rsid w:val="00195FE9"/>
    <w:rsid w:val="00196443"/>
    <w:rsid w:val="00197FFE"/>
    <w:rsid w:val="001B1079"/>
    <w:rsid w:val="001C3C7C"/>
    <w:rsid w:val="001D76FA"/>
    <w:rsid w:val="001E19EC"/>
    <w:rsid w:val="001F1148"/>
    <w:rsid w:val="001F1253"/>
    <w:rsid w:val="001F3C8B"/>
    <w:rsid w:val="00204A38"/>
    <w:rsid w:val="00210494"/>
    <w:rsid w:val="00211985"/>
    <w:rsid w:val="0021471B"/>
    <w:rsid w:val="00221C56"/>
    <w:rsid w:val="00227332"/>
    <w:rsid w:val="00230692"/>
    <w:rsid w:val="00233315"/>
    <w:rsid w:val="0023727C"/>
    <w:rsid w:val="0024516C"/>
    <w:rsid w:val="00251B01"/>
    <w:rsid w:val="00253916"/>
    <w:rsid w:val="002625E1"/>
    <w:rsid w:val="00262A73"/>
    <w:rsid w:val="00267B70"/>
    <w:rsid w:val="00270EE8"/>
    <w:rsid w:val="002872DC"/>
    <w:rsid w:val="00287E77"/>
    <w:rsid w:val="00290BDC"/>
    <w:rsid w:val="00292366"/>
    <w:rsid w:val="00295CA3"/>
    <w:rsid w:val="002A48EB"/>
    <w:rsid w:val="002A7769"/>
    <w:rsid w:val="002A7EF5"/>
    <w:rsid w:val="002B355B"/>
    <w:rsid w:val="002B53D1"/>
    <w:rsid w:val="002B546E"/>
    <w:rsid w:val="002C29BD"/>
    <w:rsid w:val="002C4029"/>
    <w:rsid w:val="002D3E1F"/>
    <w:rsid w:val="002D6FCD"/>
    <w:rsid w:val="002E08C2"/>
    <w:rsid w:val="002E612A"/>
    <w:rsid w:val="002E681D"/>
    <w:rsid w:val="002E6C8C"/>
    <w:rsid w:val="002E7A1E"/>
    <w:rsid w:val="002F17C2"/>
    <w:rsid w:val="002F4B03"/>
    <w:rsid w:val="002F4DE7"/>
    <w:rsid w:val="002F76E9"/>
    <w:rsid w:val="003007A1"/>
    <w:rsid w:val="003048B2"/>
    <w:rsid w:val="003055FD"/>
    <w:rsid w:val="00316F80"/>
    <w:rsid w:val="003172F8"/>
    <w:rsid w:val="003222EB"/>
    <w:rsid w:val="00326620"/>
    <w:rsid w:val="00331835"/>
    <w:rsid w:val="00332A73"/>
    <w:rsid w:val="00337A28"/>
    <w:rsid w:val="0034420B"/>
    <w:rsid w:val="00346BAD"/>
    <w:rsid w:val="00357C63"/>
    <w:rsid w:val="00361691"/>
    <w:rsid w:val="00364544"/>
    <w:rsid w:val="00381FB9"/>
    <w:rsid w:val="00382B58"/>
    <w:rsid w:val="00395DE9"/>
    <w:rsid w:val="003A0737"/>
    <w:rsid w:val="003A141B"/>
    <w:rsid w:val="003A5F9F"/>
    <w:rsid w:val="003A6067"/>
    <w:rsid w:val="003A61C0"/>
    <w:rsid w:val="003B1411"/>
    <w:rsid w:val="003B4D6A"/>
    <w:rsid w:val="003B6691"/>
    <w:rsid w:val="003B6B64"/>
    <w:rsid w:val="003C7B19"/>
    <w:rsid w:val="003F4470"/>
    <w:rsid w:val="0040247B"/>
    <w:rsid w:val="0041059E"/>
    <w:rsid w:val="004131E8"/>
    <w:rsid w:val="004143DF"/>
    <w:rsid w:val="004169B4"/>
    <w:rsid w:val="00422104"/>
    <w:rsid w:val="00422C17"/>
    <w:rsid w:val="004325BB"/>
    <w:rsid w:val="00432AB1"/>
    <w:rsid w:val="00434967"/>
    <w:rsid w:val="00436749"/>
    <w:rsid w:val="00447A7C"/>
    <w:rsid w:val="00450254"/>
    <w:rsid w:val="004518EB"/>
    <w:rsid w:val="004527CA"/>
    <w:rsid w:val="004528FB"/>
    <w:rsid w:val="00467D0C"/>
    <w:rsid w:val="00470EF8"/>
    <w:rsid w:val="00474446"/>
    <w:rsid w:val="00477140"/>
    <w:rsid w:val="0048121F"/>
    <w:rsid w:val="00482EB3"/>
    <w:rsid w:val="004873A2"/>
    <w:rsid w:val="004953BC"/>
    <w:rsid w:val="00496F4D"/>
    <w:rsid w:val="00497A52"/>
    <w:rsid w:val="004A7DB6"/>
    <w:rsid w:val="004B32EA"/>
    <w:rsid w:val="004D5202"/>
    <w:rsid w:val="004E090E"/>
    <w:rsid w:val="004E184D"/>
    <w:rsid w:val="004F2BEC"/>
    <w:rsid w:val="004F6961"/>
    <w:rsid w:val="00506362"/>
    <w:rsid w:val="00506F39"/>
    <w:rsid w:val="00520E88"/>
    <w:rsid w:val="00521840"/>
    <w:rsid w:val="00527214"/>
    <w:rsid w:val="005333E4"/>
    <w:rsid w:val="005334A5"/>
    <w:rsid w:val="00537FC6"/>
    <w:rsid w:val="00546AE8"/>
    <w:rsid w:val="00547D08"/>
    <w:rsid w:val="00551320"/>
    <w:rsid w:val="00555AAC"/>
    <w:rsid w:val="00580457"/>
    <w:rsid w:val="0058551B"/>
    <w:rsid w:val="00585ACD"/>
    <w:rsid w:val="00592515"/>
    <w:rsid w:val="005A23A8"/>
    <w:rsid w:val="005A23EA"/>
    <w:rsid w:val="005B4D0F"/>
    <w:rsid w:val="005B68A4"/>
    <w:rsid w:val="005D4C77"/>
    <w:rsid w:val="005E3FB0"/>
    <w:rsid w:val="005E41F8"/>
    <w:rsid w:val="005F51E5"/>
    <w:rsid w:val="00603748"/>
    <w:rsid w:val="00604478"/>
    <w:rsid w:val="006067F8"/>
    <w:rsid w:val="0061691F"/>
    <w:rsid w:val="006171A7"/>
    <w:rsid w:val="00633F61"/>
    <w:rsid w:val="006411E1"/>
    <w:rsid w:val="00643809"/>
    <w:rsid w:val="00643E32"/>
    <w:rsid w:val="00647B12"/>
    <w:rsid w:val="006519DA"/>
    <w:rsid w:val="00680F79"/>
    <w:rsid w:val="006811ED"/>
    <w:rsid w:val="00690D11"/>
    <w:rsid w:val="00691075"/>
    <w:rsid w:val="006A2F53"/>
    <w:rsid w:val="006B70C5"/>
    <w:rsid w:val="006B7FC2"/>
    <w:rsid w:val="006C6260"/>
    <w:rsid w:val="006D255D"/>
    <w:rsid w:val="006E3643"/>
    <w:rsid w:val="006E3AD9"/>
    <w:rsid w:val="00702B2E"/>
    <w:rsid w:val="00705465"/>
    <w:rsid w:val="00710564"/>
    <w:rsid w:val="00716BF0"/>
    <w:rsid w:val="0072051D"/>
    <w:rsid w:val="00721A3A"/>
    <w:rsid w:val="00722CB6"/>
    <w:rsid w:val="0072753A"/>
    <w:rsid w:val="00735405"/>
    <w:rsid w:val="0073697A"/>
    <w:rsid w:val="00741827"/>
    <w:rsid w:val="00742A90"/>
    <w:rsid w:val="00747A35"/>
    <w:rsid w:val="00747B3A"/>
    <w:rsid w:val="007512CA"/>
    <w:rsid w:val="00762691"/>
    <w:rsid w:val="00767D86"/>
    <w:rsid w:val="007804D5"/>
    <w:rsid w:val="007859ED"/>
    <w:rsid w:val="00786102"/>
    <w:rsid w:val="00791DB0"/>
    <w:rsid w:val="00796758"/>
    <w:rsid w:val="00797577"/>
    <w:rsid w:val="007A20D2"/>
    <w:rsid w:val="007A5495"/>
    <w:rsid w:val="007A7FC3"/>
    <w:rsid w:val="007B5D5B"/>
    <w:rsid w:val="007E113C"/>
    <w:rsid w:val="007F559F"/>
    <w:rsid w:val="007F5FB2"/>
    <w:rsid w:val="007F6CAC"/>
    <w:rsid w:val="00801DD8"/>
    <w:rsid w:val="008036E5"/>
    <w:rsid w:val="00803E7B"/>
    <w:rsid w:val="0080790C"/>
    <w:rsid w:val="00813049"/>
    <w:rsid w:val="00816674"/>
    <w:rsid w:val="00821E47"/>
    <w:rsid w:val="00832B76"/>
    <w:rsid w:val="00832FF5"/>
    <w:rsid w:val="00840FF9"/>
    <w:rsid w:val="00865C50"/>
    <w:rsid w:val="008763A4"/>
    <w:rsid w:val="008772A6"/>
    <w:rsid w:val="008801DF"/>
    <w:rsid w:val="008A319B"/>
    <w:rsid w:val="008A3BE2"/>
    <w:rsid w:val="008A4B15"/>
    <w:rsid w:val="008A6C88"/>
    <w:rsid w:val="008B03C4"/>
    <w:rsid w:val="008B0C43"/>
    <w:rsid w:val="008C3223"/>
    <w:rsid w:val="008C44F0"/>
    <w:rsid w:val="008D1CD7"/>
    <w:rsid w:val="008D2A4D"/>
    <w:rsid w:val="008D7B7A"/>
    <w:rsid w:val="008E313F"/>
    <w:rsid w:val="008E39B5"/>
    <w:rsid w:val="008F220D"/>
    <w:rsid w:val="00904802"/>
    <w:rsid w:val="00910BA2"/>
    <w:rsid w:val="00914468"/>
    <w:rsid w:val="00915B74"/>
    <w:rsid w:val="009218AB"/>
    <w:rsid w:val="00932EB3"/>
    <w:rsid w:val="00940F41"/>
    <w:rsid w:val="009444E6"/>
    <w:rsid w:val="00945CFF"/>
    <w:rsid w:val="00957A6C"/>
    <w:rsid w:val="00963C22"/>
    <w:rsid w:val="00970FCB"/>
    <w:rsid w:val="00971228"/>
    <w:rsid w:val="00971537"/>
    <w:rsid w:val="00971CA7"/>
    <w:rsid w:val="00972490"/>
    <w:rsid w:val="0099007E"/>
    <w:rsid w:val="0099454D"/>
    <w:rsid w:val="00995676"/>
    <w:rsid w:val="009A235D"/>
    <w:rsid w:val="009A24B3"/>
    <w:rsid w:val="009A3785"/>
    <w:rsid w:val="009A6652"/>
    <w:rsid w:val="009A76C9"/>
    <w:rsid w:val="009B31A3"/>
    <w:rsid w:val="009C0CF8"/>
    <w:rsid w:val="009D5CBE"/>
    <w:rsid w:val="009E4159"/>
    <w:rsid w:val="009E5A33"/>
    <w:rsid w:val="009F3462"/>
    <w:rsid w:val="009F6EA4"/>
    <w:rsid w:val="00A00508"/>
    <w:rsid w:val="00A0145A"/>
    <w:rsid w:val="00A04E99"/>
    <w:rsid w:val="00A056B9"/>
    <w:rsid w:val="00A12AD7"/>
    <w:rsid w:val="00A14AA8"/>
    <w:rsid w:val="00A20FB2"/>
    <w:rsid w:val="00A2499A"/>
    <w:rsid w:val="00A332C5"/>
    <w:rsid w:val="00A335EE"/>
    <w:rsid w:val="00A51D59"/>
    <w:rsid w:val="00A578FB"/>
    <w:rsid w:val="00A61057"/>
    <w:rsid w:val="00A82A1E"/>
    <w:rsid w:val="00A835A8"/>
    <w:rsid w:val="00A842A0"/>
    <w:rsid w:val="00A96341"/>
    <w:rsid w:val="00A97906"/>
    <w:rsid w:val="00AA63D1"/>
    <w:rsid w:val="00AA6C2F"/>
    <w:rsid w:val="00AB7C84"/>
    <w:rsid w:val="00AB7CF6"/>
    <w:rsid w:val="00AC2951"/>
    <w:rsid w:val="00AC404C"/>
    <w:rsid w:val="00AC58D0"/>
    <w:rsid w:val="00AD4180"/>
    <w:rsid w:val="00AE0CE9"/>
    <w:rsid w:val="00AF3A58"/>
    <w:rsid w:val="00B07AEA"/>
    <w:rsid w:val="00B12F69"/>
    <w:rsid w:val="00B22B99"/>
    <w:rsid w:val="00B24377"/>
    <w:rsid w:val="00B31ADF"/>
    <w:rsid w:val="00B34574"/>
    <w:rsid w:val="00B44365"/>
    <w:rsid w:val="00B467C1"/>
    <w:rsid w:val="00B57BDD"/>
    <w:rsid w:val="00B64A2E"/>
    <w:rsid w:val="00B7278C"/>
    <w:rsid w:val="00B7366C"/>
    <w:rsid w:val="00B82D57"/>
    <w:rsid w:val="00B8319D"/>
    <w:rsid w:val="00B91BCF"/>
    <w:rsid w:val="00B92A72"/>
    <w:rsid w:val="00B948A0"/>
    <w:rsid w:val="00BA1966"/>
    <w:rsid w:val="00BA3310"/>
    <w:rsid w:val="00BA68E9"/>
    <w:rsid w:val="00BC0B18"/>
    <w:rsid w:val="00BD07DA"/>
    <w:rsid w:val="00BD2301"/>
    <w:rsid w:val="00BE1726"/>
    <w:rsid w:val="00BE32BB"/>
    <w:rsid w:val="00BE4F7F"/>
    <w:rsid w:val="00BE5BA4"/>
    <w:rsid w:val="00BF27DB"/>
    <w:rsid w:val="00C01B46"/>
    <w:rsid w:val="00C02EDC"/>
    <w:rsid w:val="00C2425F"/>
    <w:rsid w:val="00C40CB5"/>
    <w:rsid w:val="00C42C77"/>
    <w:rsid w:val="00C46B34"/>
    <w:rsid w:val="00C5183D"/>
    <w:rsid w:val="00C52BD9"/>
    <w:rsid w:val="00C6285E"/>
    <w:rsid w:val="00C63088"/>
    <w:rsid w:val="00C67B5F"/>
    <w:rsid w:val="00C70AD5"/>
    <w:rsid w:val="00C71B11"/>
    <w:rsid w:val="00C74F07"/>
    <w:rsid w:val="00C777D3"/>
    <w:rsid w:val="00C844C0"/>
    <w:rsid w:val="00C90E03"/>
    <w:rsid w:val="00C947F3"/>
    <w:rsid w:val="00C95B1B"/>
    <w:rsid w:val="00C96263"/>
    <w:rsid w:val="00CA1A47"/>
    <w:rsid w:val="00CB1B47"/>
    <w:rsid w:val="00CB6E7E"/>
    <w:rsid w:val="00CC18FA"/>
    <w:rsid w:val="00CC23BD"/>
    <w:rsid w:val="00CC45A2"/>
    <w:rsid w:val="00CD1081"/>
    <w:rsid w:val="00CE56EA"/>
    <w:rsid w:val="00CF0F4A"/>
    <w:rsid w:val="00CF19CF"/>
    <w:rsid w:val="00CF36E0"/>
    <w:rsid w:val="00D07774"/>
    <w:rsid w:val="00D13FDE"/>
    <w:rsid w:val="00D164C6"/>
    <w:rsid w:val="00D256AE"/>
    <w:rsid w:val="00D25C1F"/>
    <w:rsid w:val="00D345FD"/>
    <w:rsid w:val="00D43475"/>
    <w:rsid w:val="00D43F5D"/>
    <w:rsid w:val="00D44B56"/>
    <w:rsid w:val="00D44E2C"/>
    <w:rsid w:val="00D5616A"/>
    <w:rsid w:val="00D56F7E"/>
    <w:rsid w:val="00D6087B"/>
    <w:rsid w:val="00D6107A"/>
    <w:rsid w:val="00D61CC4"/>
    <w:rsid w:val="00D8140B"/>
    <w:rsid w:val="00D90C82"/>
    <w:rsid w:val="00D923EC"/>
    <w:rsid w:val="00D92FD6"/>
    <w:rsid w:val="00D95379"/>
    <w:rsid w:val="00D95908"/>
    <w:rsid w:val="00D976D1"/>
    <w:rsid w:val="00DA18E5"/>
    <w:rsid w:val="00DA1C57"/>
    <w:rsid w:val="00DB0534"/>
    <w:rsid w:val="00DB093D"/>
    <w:rsid w:val="00DB30C7"/>
    <w:rsid w:val="00DB617D"/>
    <w:rsid w:val="00DC00B5"/>
    <w:rsid w:val="00DC3530"/>
    <w:rsid w:val="00DD1EFD"/>
    <w:rsid w:val="00DF0374"/>
    <w:rsid w:val="00DF0834"/>
    <w:rsid w:val="00DF13BB"/>
    <w:rsid w:val="00DF74E8"/>
    <w:rsid w:val="00E031C7"/>
    <w:rsid w:val="00E04051"/>
    <w:rsid w:val="00E112BF"/>
    <w:rsid w:val="00E169F1"/>
    <w:rsid w:val="00E31CBA"/>
    <w:rsid w:val="00E34139"/>
    <w:rsid w:val="00E37DFE"/>
    <w:rsid w:val="00E4238F"/>
    <w:rsid w:val="00E51643"/>
    <w:rsid w:val="00E54F9C"/>
    <w:rsid w:val="00E71A3C"/>
    <w:rsid w:val="00E742FB"/>
    <w:rsid w:val="00E75603"/>
    <w:rsid w:val="00E77BBF"/>
    <w:rsid w:val="00E85DAC"/>
    <w:rsid w:val="00E965DC"/>
    <w:rsid w:val="00EA1FA8"/>
    <w:rsid w:val="00EA56BD"/>
    <w:rsid w:val="00EA70D2"/>
    <w:rsid w:val="00EA7CB1"/>
    <w:rsid w:val="00EB3480"/>
    <w:rsid w:val="00ED6BD4"/>
    <w:rsid w:val="00ED7478"/>
    <w:rsid w:val="00EE2E05"/>
    <w:rsid w:val="00EE4C3E"/>
    <w:rsid w:val="00EF1173"/>
    <w:rsid w:val="00EF2557"/>
    <w:rsid w:val="00EF2F3B"/>
    <w:rsid w:val="00EF3114"/>
    <w:rsid w:val="00EF4425"/>
    <w:rsid w:val="00EF6899"/>
    <w:rsid w:val="00F0078D"/>
    <w:rsid w:val="00F03797"/>
    <w:rsid w:val="00F05BA3"/>
    <w:rsid w:val="00F12FAE"/>
    <w:rsid w:val="00F237A5"/>
    <w:rsid w:val="00F31B83"/>
    <w:rsid w:val="00F328D6"/>
    <w:rsid w:val="00F32A0E"/>
    <w:rsid w:val="00F336C7"/>
    <w:rsid w:val="00F347F4"/>
    <w:rsid w:val="00F3523F"/>
    <w:rsid w:val="00F35FB3"/>
    <w:rsid w:val="00F37E64"/>
    <w:rsid w:val="00F41A8C"/>
    <w:rsid w:val="00F42ADC"/>
    <w:rsid w:val="00F4607D"/>
    <w:rsid w:val="00F47213"/>
    <w:rsid w:val="00F47A7C"/>
    <w:rsid w:val="00F502E4"/>
    <w:rsid w:val="00F526EC"/>
    <w:rsid w:val="00F539F3"/>
    <w:rsid w:val="00F70E76"/>
    <w:rsid w:val="00F712B3"/>
    <w:rsid w:val="00F72A03"/>
    <w:rsid w:val="00F73A1C"/>
    <w:rsid w:val="00F740B7"/>
    <w:rsid w:val="00F834D8"/>
    <w:rsid w:val="00F871D1"/>
    <w:rsid w:val="00FB01DA"/>
    <w:rsid w:val="00FB6AC8"/>
    <w:rsid w:val="00FC10F5"/>
    <w:rsid w:val="00FC2297"/>
    <w:rsid w:val="00FC446B"/>
    <w:rsid w:val="00FD210C"/>
    <w:rsid w:val="00FE2BD3"/>
    <w:rsid w:val="00FF116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13A38"/>
  <w15:chartTrackingRefBased/>
  <w15:docId w15:val="{E51DF67B-704D-43C4-9812-A71899D5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A7C"/>
  </w:style>
  <w:style w:type="paragraph" w:styleId="Footer">
    <w:name w:val="footer"/>
    <w:basedOn w:val="Normal"/>
    <w:link w:val="FooterChar"/>
    <w:uiPriority w:val="99"/>
    <w:unhideWhenUsed/>
    <w:rsid w:val="00F47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A7C"/>
  </w:style>
  <w:style w:type="character" w:styleId="Hyperlink">
    <w:name w:val="Hyperlink"/>
    <w:basedOn w:val="DefaultParagraphFont"/>
    <w:uiPriority w:val="99"/>
    <w:unhideWhenUsed/>
    <w:rsid w:val="00CB1B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B47"/>
    <w:pPr>
      <w:ind w:left="720"/>
      <w:contextualSpacing/>
    </w:pPr>
  </w:style>
  <w:style w:type="table" w:styleId="TableGrid">
    <w:name w:val="Table Grid"/>
    <w:basedOn w:val="TableNormal"/>
    <w:uiPriority w:val="39"/>
    <w:rsid w:val="00CB1B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4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496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67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crosses.org/about-us/sermons/" TargetMode="External"/><Relationship Id="rId13" Type="http://schemas.openxmlformats.org/officeDocument/2006/relationships/hyperlink" Target="https://operationworld.org/" TargetMode="External"/><Relationship Id="rId18" Type="http://schemas.openxmlformats.org/officeDocument/2006/relationships/hyperlink" Target="mailto:avanegas@3crosses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3crosses.org/neighborhood/" TargetMode="External"/><Relationship Id="rId17" Type="http://schemas.openxmlformats.org/officeDocument/2006/relationships/hyperlink" Target="https://3crosses.org/miss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crosses.org/neighborhoo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crosses.org/about-us/serm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ristianbook.com/the-message-peter-bible-speaks-today/edmund-clowney/9780830825127/pd/825127?en=bing-pla&amp;event=SHOP&amp;kw=academic-0-20%7C825127&amp;p=1179517&amp;dv=c&amp;msclkid=5d7fce0404e51c5fd0e8acd0df2cf2a1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carmela@3Crosss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casts.apple.com/us/podcast/3crosses-church/id1634850367?i=1000570170897" TargetMode="External"/><Relationship Id="rId14" Type="http://schemas.openxmlformats.org/officeDocument/2006/relationships/hyperlink" Target="mailto:https://3crosses.org/pray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63FD1-4616-1348-AD99-0938D496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 Ramirez</dc:creator>
  <cp:keywords/>
  <dc:description/>
  <cp:lastModifiedBy>AJ Vanegas</cp:lastModifiedBy>
  <cp:revision>4</cp:revision>
  <cp:lastPrinted>2021-05-03T18:00:00Z</cp:lastPrinted>
  <dcterms:created xsi:type="dcterms:W3CDTF">2022-08-07T15:50:00Z</dcterms:created>
  <dcterms:modified xsi:type="dcterms:W3CDTF">2022-08-07T18:10:00Z</dcterms:modified>
</cp:coreProperties>
</file>