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CF81" w14:textId="3C6AEEDB" w:rsidR="008D7B7A" w:rsidRPr="008D7B7A" w:rsidRDefault="00CB1B47" w:rsidP="00971228">
      <w:r>
        <w:rPr>
          <w:noProof/>
        </w:rPr>
        <mc:AlternateContent>
          <mc:Choice Requires="wps">
            <w:drawing>
              <wp:anchor distT="0" distB="0" distL="114300" distR="114300" simplePos="0" relativeHeight="251659264" behindDoc="0" locked="0" layoutInCell="1" allowOverlap="1" wp14:anchorId="1FCEB242" wp14:editId="327F7B61">
                <wp:simplePos x="0" y="0"/>
                <wp:positionH relativeFrom="margin">
                  <wp:posOffset>-134620</wp:posOffset>
                </wp:positionH>
                <wp:positionV relativeFrom="paragraph">
                  <wp:posOffset>5715</wp:posOffset>
                </wp:positionV>
                <wp:extent cx="7096125" cy="3379470"/>
                <wp:effectExtent l="0" t="0" r="3175" b="0"/>
                <wp:wrapSquare wrapText="bothSides"/>
                <wp:docPr id="2" name="Text Box 2"/>
                <wp:cNvGraphicFramePr/>
                <a:graphic xmlns:a="http://schemas.openxmlformats.org/drawingml/2006/main">
                  <a:graphicData uri="http://schemas.microsoft.com/office/word/2010/wordprocessingShape">
                    <wps:wsp>
                      <wps:cNvSpPr txBox="1"/>
                      <wps:spPr>
                        <a:xfrm>
                          <a:off x="0" y="0"/>
                          <a:ext cx="7096125" cy="3379470"/>
                        </a:xfrm>
                        <a:prstGeom prst="rect">
                          <a:avLst/>
                        </a:prstGeom>
                        <a:solidFill>
                          <a:schemeClr val="bg1">
                            <a:lumMod val="85000"/>
                          </a:schemeClr>
                        </a:solidFill>
                        <a:ln w="6350">
                          <a:noFill/>
                        </a:ln>
                      </wps:spPr>
                      <wps:txb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8"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1EC70331" w:rsidR="00801DD8" w:rsidRPr="00F871D1" w:rsidRDefault="00CB1B47" w:rsidP="00F871D1">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180EE1">
                              <w:rPr>
                                <w:rFonts w:ascii="Roboto Lt" w:hAnsi="Roboto Lt"/>
                                <w:i/>
                                <w:iCs/>
                                <w:color w:val="ED7D31" w:themeColor="accent2"/>
                                <w:sz w:val="22"/>
                                <w:szCs w:val="22"/>
                              </w:rPr>
                              <w:t xml:space="preserve"> </w:t>
                            </w:r>
                            <w:r w:rsidR="002370F3">
                              <w:rPr>
                                <w:rFonts w:ascii="Roboto Lt" w:hAnsi="Roboto Lt"/>
                                <w:i/>
                                <w:iCs/>
                                <w:color w:val="ED7D31" w:themeColor="accent2"/>
                                <w:sz w:val="22"/>
                                <w:szCs w:val="22"/>
                              </w:rPr>
                              <w:t>Wh</w:t>
                            </w:r>
                            <w:r w:rsidR="00CD30B1">
                              <w:rPr>
                                <w:rFonts w:ascii="Roboto Lt" w:hAnsi="Roboto Lt"/>
                                <w:i/>
                                <w:iCs/>
                                <w:color w:val="ED7D31" w:themeColor="accent2"/>
                                <w:sz w:val="22"/>
                                <w:szCs w:val="22"/>
                              </w:rPr>
                              <w:t>o is a person in. your life who has demonstrated a healthy use of authority?</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474A889A" w14:textId="5A52FEED" w:rsidR="006C6260" w:rsidRPr="00D43475" w:rsidRDefault="00CB1B47" w:rsidP="00F73A1C">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9F3462">
                              <w:rPr>
                                <w:rFonts w:ascii="Roboto Lt" w:hAnsi="Roboto Lt"/>
                                <w:color w:val="565A5C"/>
                                <w:sz w:val="22"/>
                                <w:szCs w:val="22"/>
                              </w:rPr>
                              <w:t xml:space="preserve">Throughout this series, be sure to check out the 3Crosses Podcast for </w:t>
                            </w:r>
                            <w:r w:rsidR="009F3462" w:rsidRPr="009F3462">
                              <w:rPr>
                                <w:rFonts w:ascii="Roboto Lt" w:hAnsi="Roboto Lt"/>
                                <w:i/>
                                <w:iCs/>
                                <w:color w:val="565A5C"/>
                                <w:sz w:val="22"/>
                                <w:szCs w:val="22"/>
                              </w:rPr>
                              <w:t>Going Deeper</w:t>
                            </w:r>
                            <w:r w:rsidR="009F3462">
                              <w:rPr>
                                <w:rFonts w:ascii="Roboto Lt" w:hAnsi="Roboto Lt"/>
                                <w:i/>
                                <w:iCs/>
                                <w:color w:val="565A5C"/>
                                <w:sz w:val="22"/>
                                <w:szCs w:val="22"/>
                              </w:rPr>
                              <w:t xml:space="preserve"> </w:t>
                            </w:r>
                            <w:r w:rsidR="009F3462">
                              <w:rPr>
                                <w:rFonts w:ascii="Roboto Lt" w:hAnsi="Roboto Lt"/>
                                <w:color w:val="565A5C"/>
                                <w:sz w:val="22"/>
                                <w:szCs w:val="22"/>
                              </w:rPr>
                              <w:t>episodes on 1 Peter</w:t>
                            </w:r>
                            <w:r w:rsidR="001F1253">
                              <w:rPr>
                                <w:rFonts w:ascii="Roboto Lt" w:hAnsi="Roboto Lt"/>
                                <w:color w:val="565A5C"/>
                                <w:sz w:val="22"/>
                                <w:szCs w:val="22"/>
                              </w:rPr>
                              <w:t>!</w:t>
                            </w:r>
                            <w:r w:rsidR="009F3462">
                              <w:rPr>
                                <w:rFonts w:ascii="Roboto Lt" w:hAnsi="Roboto Lt"/>
                                <w:color w:val="565A5C"/>
                                <w:sz w:val="22"/>
                                <w:szCs w:val="22"/>
                              </w:rPr>
                              <w:t xml:space="preserve"> Click the image below to access the podcast content.</w:t>
                            </w:r>
                            <w:r w:rsidR="001F1253">
                              <w:rPr>
                                <w:rFonts w:ascii="Roboto Lt" w:hAnsi="Roboto Lt"/>
                                <w:color w:val="565A5C"/>
                                <w:sz w:val="22"/>
                                <w:szCs w:val="22"/>
                              </w:rPr>
                              <w:t xml:space="preserve"> </w:t>
                            </w:r>
                          </w:p>
                          <w:p w14:paraId="6F70F9A3" w14:textId="77777777" w:rsidR="00F73A1C" w:rsidRPr="006C6260" w:rsidRDefault="00F73A1C" w:rsidP="00F73A1C">
                            <w:pPr>
                              <w:tabs>
                                <w:tab w:val="right" w:pos="200"/>
                                <w:tab w:val="left" w:pos="400"/>
                              </w:tabs>
                              <w:spacing w:before="120"/>
                              <w:contextualSpacing/>
                              <w:rPr>
                                <w:rFonts w:ascii="Roboto Lt" w:hAnsi="Roboto Lt"/>
                                <w:color w:val="565A5C"/>
                                <w:sz w:val="22"/>
                                <w:szCs w:val="22"/>
                              </w:rPr>
                            </w:pPr>
                          </w:p>
                          <w:p w14:paraId="5C9412F2" w14:textId="493124F3" w:rsidR="00801DD8" w:rsidRPr="0040247B" w:rsidRDefault="009F3462" w:rsidP="009A24B3">
                            <w:pPr>
                              <w:tabs>
                                <w:tab w:val="right" w:pos="200"/>
                                <w:tab w:val="left" w:pos="400"/>
                              </w:tabs>
                              <w:spacing w:before="120"/>
                              <w:contextualSpacing/>
                              <w:jc w:val="center"/>
                              <w:rPr>
                                <w:rFonts w:ascii="Roboto Lt" w:hAnsi="Roboto Lt"/>
                                <w:color w:val="565A5C"/>
                                <w:sz w:val="22"/>
                                <w:szCs w:val="22"/>
                              </w:rPr>
                            </w:pPr>
                            <w:r w:rsidRPr="009F3462">
                              <w:rPr>
                                <w:rFonts w:ascii="Roboto Lt" w:hAnsi="Roboto Lt"/>
                                <w:noProof/>
                                <w:color w:val="565A5C"/>
                                <w:sz w:val="22"/>
                                <w:szCs w:val="22"/>
                              </w:rPr>
                              <w:drawing>
                                <wp:inline distT="0" distB="0" distL="0" distR="0" wp14:anchorId="7D635B8F" wp14:editId="1AB025CB">
                                  <wp:extent cx="1246094" cy="1246094"/>
                                  <wp:effectExtent l="0" t="0" r="0" b="0"/>
                                  <wp:docPr id="5" name="Picture 5" descr="Ico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9"/>
                                          </pic:cNvPr>
                                          <pic:cNvPicPr/>
                                        </pic:nvPicPr>
                                        <pic:blipFill>
                                          <a:blip r:embed="rId10"/>
                                          <a:stretch>
                                            <a:fillRect/>
                                          </a:stretch>
                                        </pic:blipFill>
                                        <pic:spPr>
                                          <a:xfrm>
                                            <a:off x="0" y="0"/>
                                            <a:ext cx="1256738" cy="12567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B242" id="_x0000_t202" coordsize="21600,21600" o:spt="202" path="m,l,21600r21600,l21600,xe">
                <v:stroke joinstyle="miter"/>
                <v:path gradientshapeok="t" o:connecttype="rect"/>
              </v:shapetype>
              <v:shape id="Text Box 2" o:spid="_x0000_s1026" type="#_x0000_t202" style="position:absolute;margin-left:-10.6pt;margin-top:.45pt;width:558.75pt;height:26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" fillcolor="#d8d8d8 [2732]" stroked="f" strokeweight=".5pt">
                <v:textbo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11"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1EC70331" w:rsidR="00801DD8" w:rsidRPr="00F871D1" w:rsidRDefault="00CB1B47" w:rsidP="00F871D1">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180EE1">
                        <w:rPr>
                          <w:rFonts w:ascii="Roboto Lt" w:hAnsi="Roboto Lt"/>
                          <w:i/>
                          <w:iCs/>
                          <w:color w:val="ED7D31" w:themeColor="accent2"/>
                          <w:sz w:val="22"/>
                          <w:szCs w:val="22"/>
                        </w:rPr>
                        <w:t xml:space="preserve"> </w:t>
                      </w:r>
                      <w:r w:rsidR="002370F3">
                        <w:rPr>
                          <w:rFonts w:ascii="Roboto Lt" w:hAnsi="Roboto Lt"/>
                          <w:i/>
                          <w:iCs/>
                          <w:color w:val="ED7D31" w:themeColor="accent2"/>
                          <w:sz w:val="22"/>
                          <w:szCs w:val="22"/>
                        </w:rPr>
                        <w:t>Wh</w:t>
                      </w:r>
                      <w:r w:rsidR="00CD30B1">
                        <w:rPr>
                          <w:rFonts w:ascii="Roboto Lt" w:hAnsi="Roboto Lt"/>
                          <w:i/>
                          <w:iCs/>
                          <w:color w:val="ED7D31" w:themeColor="accent2"/>
                          <w:sz w:val="22"/>
                          <w:szCs w:val="22"/>
                        </w:rPr>
                        <w:t>o is a person in. your life who has demonstrated a healthy use of authority?</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474A889A" w14:textId="5A52FEED" w:rsidR="006C6260" w:rsidRPr="00D43475" w:rsidRDefault="00CB1B47" w:rsidP="00F73A1C">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9F3462">
                        <w:rPr>
                          <w:rFonts w:ascii="Roboto Lt" w:hAnsi="Roboto Lt"/>
                          <w:color w:val="565A5C"/>
                          <w:sz w:val="22"/>
                          <w:szCs w:val="22"/>
                        </w:rPr>
                        <w:t xml:space="preserve">Throughout this series, be sure to check out the 3Crosses Podcast for </w:t>
                      </w:r>
                      <w:r w:rsidR="009F3462" w:rsidRPr="009F3462">
                        <w:rPr>
                          <w:rFonts w:ascii="Roboto Lt" w:hAnsi="Roboto Lt"/>
                          <w:i/>
                          <w:iCs/>
                          <w:color w:val="565A5C"/>
                          <w:sz w:val="22"/>
                          <w:szCs w:val="22"/>
                        </w:rPr>
                        <w:t>Going Deeper</w:t>
                      </w:r>
                      <w:r w:rsidR="009F3462">
                        <w:rPr>
                          <w:rFonts w:ascii="Roboto Lt" w:hAnsi="Roboto Lt"/>
                          <w:i/>
                          <w:iCs/>
                          <w:color w:val="565A5C"/>
                          <w:sz w:val="22"/>
                          <w:szCs w:val="22"/>
                        </w:rPr>
                        <w:t xml:space="preserve"> </w:t>
                      </w:r>
                      <w:r w:rsidR="009F3462">
                        <w:rPr>
                          <w:rFonts w:ascii="Roboto Lt" w:hAnsi="Roboto Lt"/>
                          <w:color w:val="565A5C"/>
                          <w:sz w:val="22"/>
                          <w:szCs w:val="22"/>
                        </w:rPr>
                        <w:t>episodes on 1 Peter</w:t>
                      </w:r>
                      <w:r w:rsidR="001F1253">
                        <w:rPr>
                          <w:rFonts w:ascii="Roboto Lt" w:hAnsi="Roboto Lt"/>
                          <w:color w:val="565A5C"/>
                          <w:sz w:val="22"/>
                          <w:szCs w:val="22"/>
                        </w:rPr>
                        <w:t>!</w:t>
                      </w:r>
                      <w:r w:rsidR="009F3462">
                        <w:rPr>
                          <w:rFonts w:ascii="Roboto Lt" w:hAnsi="Roboto Lt"/>
                          <w:color w:val="565A5C"/>
                          <w:sz w:val="22"/>
                          <w:szCs w:val="22"/>
                        </w:rPr>
                        <w:t xml:space="preserve"> Click the image below to access the podcast content.</w:t>
                      </w:r>
                      <w:r w:rsidR="001F1253">
                        <w:rPr>
                          <w:rFonts w:ascii="Roboto Lt" w:hAnsi="Roboto Lt"/>
                          <w:color w:val="565A5C"/>
                          <w:sz w:val="22"/>
                          <w:szCs w:val="22"/>
                        </w:rPr>
                        <w:t xml:space="preserve"> </w:t>
                      </w:r>
                    </w:p>
                    <w:p w14:paraId="6F70F9A3" w14:textId="77777777" w:rsidR="00F73A1C" w:rsidRPr="006C6260" w:rsidRDefault="00F73A1C" w:rsidP="00F73A1C">
                      <w:pPr>
                        <w:tabs>
                          <w:tab w:val="right" w:pos="200"/>
                          <w:tab w:val="left" w:pos="400"/>
                        </w:tabs>
                        <w:spacing w:before="120"/>
                        <w:contextualSpacing/>
                        <w:rPr>
                          <w:rFonts w:ascii="Roboto Lt" w:hAnsi="Roboto Lt"/>
                          <w:color w:val="565A5C"/>
                          <w:sz w:val="22"/>
                          <w:szCs w:val="22"/>
                        </w:rPr>
                      </w:pPr>
                    </w:p>
                    <w:p w14:paraId="5C9412F2" w14:textId="493124F3" w:rsidR="00801DD8" w:rsidRPr="0040247B" w:rsidRDefault="009F3462" w:rsidP="009A24B3">
                      <w:pPr>
                        <w:tabs>
                          <w:tab w:val="right" w:pos="200"/>
                          <w:tab w:val="left" w:pos="400"/>
                        </w:tabs>
                        <w:spacing w:before="120"/>
                        <w:contextualSpacing/>
                        <w:jc w:val="center"/>
                        <w:rPr>
                          <w:rFonts w:ascii="Roboto Lt" w:hAnsi="Roboto Lt"/>
                          <w:color w:val="565A5C"/>
                          <w:sz w:val="22"/>
                          <w:szCs w:val="22"/>
                        </w:rPr>
                      </w:pPr>
                      <w:r w:rsidRPr="009F3462">
                        <w:rPr>
                          <w:rFonts w:ascii="Roboto Lt" w:hAnsi="Roboto Lt"/>
                          <w:noProof/>
                          <w:color w:val="565A5C"/>
                          <w:sz w:val="22"/>
                          <w:szCs w:val="22"/>
                        </w:rPr>
                        <w:drawing>
                          <wp:inline distT="0" distB="0" distL="0" distR="0" wp14:anchorId="7D635B8F" wp14:editId="1AB025CB">
                            <wp:extent cx="1246094" cy="1246094"/>
                            <wp:effectExtent l="0" t="0" r="0" b="0"/>
                            <wp:docPr id="5" name="Picture 5" descr="Ico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9"/>
                                    </pic:cNvPr>
                                    <pic:cNvPicPr/>
                                  </pic:nvPicPr>
                                  <pic:blipFill>
                                    <a:blip r:embed="rId10"/>
                                    <a:stretch>
                                      <a:fillRect/>
                                    </a:stretch>
                                  </pic:blipFill>
                                  <pic:spPr>
                                    <a:xfrm>
                                      <a:off x="0" y="0"/>
                                      <a:ext cx="1256738" cy="1256738"/>
                                    </a:xfrm>
                                    <a:prstGeom prst="rect">
                                      <a:avLst/>
                                    </a:prstGeom>
                                  </pic:spPr>
                                </pic:pic>
                              </a:graphicData>
                            </a:graphic>
                          </wp:inline>
                        </w:drawing>
                      </w:r>
                    </w:p>
                  </w:txbxContent>
                </v:textbox>
                <w10:wrap type="square" anchorx="margin"/>
              </v:shape>
            </w:pict>
          </mc:Fallback>
        </mc:AlternateContent>
      </w:r>
    </w:p>
    <w:p w14:paraId="757CB0BD" w14:textId="60582A5A" w:rsidR="00CB1B47" w:rsidRPr="00CB1B47" w:rsidRDefault="00CB1B47" w:rsidP="00CB1B47">
      <w:pPr>
        <w:spacing w:line="360" w:lineRule="atLeast"/>
        <w:textAlignment w:val="baseline"/>
        <w:rPr>
          <w:rFonts w:ascii="Roboto Lt" w:hAnsi="Roboto Lt"/>
          <w:color w:val="565A5C"/>
          <w:sz w:val="28"/>
          <w:szCs w:val="28"/>
          <w:u w:val="single"/>
        </w:rPr>
      </w:pPr>
      <w:r w:rsidRPr="00CB1B47">
        <w:rPr>
          <w:rFonts w:ascii="Roboto Lt" w:hAnsi="Roboto Lt"/>
          <w:color w:val="565A5C"/>
          <w:sz w:val="28"/>
          <w:szCs w:val="28"/>
          <w:u w:val="single"/>
        </w:rPr>
        <w:t>What’s Going on This Week</w:t>
      </w:r>
    </w:p>
    <w:p w14:paraId="48F6A507" w14:textId="77777777" w:rsidR="00CB1B47" w:rsidRPr="00CB1B47" w:rsidRDefault="00CB1B47" w:rsidP="00CB1B47">
      <w:pPr>
        <w:spacing w:line="360" w:lineRule="atLeast"/>
        <w:textAlignment w:val="baseline"/>
        <w:rPr>
          <w:rFonts w:ascii="Roboto Lt" w:hAnsi="Roboto Lt"/>
          <w:color w:val="565A5C"/>
          <w:sz w:val="22"/>
          <w:szCs w:val="22"/>
          <w:u w:val="single"/>
        </w:rPr>
      </w:pPr>
    </w:p>
    <w:p w14:paraId="38B11D60" w14:textId="7384E599" w:rsidR="00801DD8" w:rsidRDefault="00CB1B47" w:rsidP="00832B76">
      <w:pPr>
        <w:spacing w:line="300" w:lineRule="auto"/>
        <w:rPr>
          <w:rFonts w:ascii="Roboto Lt" w:hAnsi="Roboto Lt"/>
          <w:color w:val="565A5C"/>
          <w:sz w:val="22"/>
          <w:szCs w:val="22"/>
        </w:rPr>
      </w:pPr>
      <w:r w:rsidRPr="00CB1B47">
        <w:rPr>
          <w:rFonts w:ascii="Roboto Lt" w:hAnsi="Roboto Lt"/>
          <w:color w:val="565A5C"/>
          <w:sz w:val="22"/>
          <w:szCs w:val="22"/>
        </w:rPr>
        <w:t>This we</w:t>
      </w:r>
      <w:r w:rsidR="00E75603">
        <w:rPr>
          <w:rFonts w:ascii="Roboto Lt" w:hAnsi="Roboto Lt"/>
          <w:color w:val="565A5C"/>
          <w:sz w:val="22"/>
          <w:szCs w:val="22"/>
        </w:rPr>
        <w:t>ek</w:t>
      </w:r>
      <w:r w:rsidR="009F3462">
        <w:rPr>
          <w:rFonts w:ascii="Roboto Lt" w:hAnsi="Roboto Lt"/>
          <w:color w:val="565A5C"/>
          <w:sz w:val="22"/>
          <w:szCs w:val="22"/>
        </w:rPr>
        <w:t xml:space="preserve">, </w:t>
      </w:r>
      <w:r w:rsidR="00DE6A01">
        <w:rPr>
          <w:rFonts w:ascii="Roboto Lt" w:hAnsi="Roboto Lt"/>
          <w:color w:val="565A5C"/>
          <w:sz w:val="22"/>
          <w:szCs w:val="22"/>
        </w:rPr>
        <w:t>Pastor Danny Strange</w:t>
      </w:r>
      <w:r w:rsidR="002370F3">
        <w:rPr>
          <w:rFonts w:ascii="Roboto Lt" w:hAnsi="Roboto Lt"/>
          <w:color w:val="565A5C"/>
          <w:sz w:val="22"/>
          <w:szCs w:val="22"/>
        </w:rPr>
        <w:t xml:space="preserve"> </w:t>
      </w:r>
      <w:r w:rsidR="009F3462">
        <w:rPr>
          <w:rFonts w:ascii="Roboto Lt" w:hAnsi="Roboto Lt"/>
          <w:color w:val="565A5C"/>
          <w:sz w:val="22"/>
          <w:szCs w:val="22"/>
        </w:rPr>
        <w:t>led</w:t>
      </w:r>
      <w:r w:rsidR="00C777D3">
        <w:rPr>
          <w:rFonts w:ascii="Roboto Lt" w:hAnsi="Roboto Lt"/>
          <w:color w:val="565A5C"/>
          <w:sz w:val="22"/>
          <w:szCs w:val="22"/>
        </w:rPr>
        <w:t xml:space="preserve"> us into </w:t>
      </w:r>
      <w:r w:rsidR="009F3462">
        <w:rPr>
          <w:rFonts w:ascii="Roboto Lt" w:hAnsi="Roboto Lt"/>
          <w:color w:val="565A5C"/>
          <w:sz w:val="22"/>
          <w:szCs w:val="22"/>
        </w:rPr>
        <w:t xml:space="preserve">the </w:t>
      </w:r>
      <w:r w:rsidR="00DE6A01">
        <w:rPr>
          <w:rFonts w:ascii="Roboto Lt" w:hAnsi="Roboto Lt"/>
          <w:color w:val="565A5C"/>
          <w:sz w:val="22"/>
          <w:szCs w:val="22"/>
        </w:rPr>
        <w:t>ninth</w:t>
      </w:r>
      <w:r w:rsidR="00C777D3">
        <w:rPr>
          <w:rFonts w:ascii="Roboto Lt" w:hAnsi="Roboto Lt"/>
          <w:color w:val="565A5C"/>
          <w:sz w:val="22"/>
          <w:szCs w:val="22"/>
        </w:rPr>
        <w:t xml:space="preserve"> week of our</w:t>
      </w:r>
      <w:r w:rsidR="009F3462">
        <w:rPr>
          <w:rFonts w:ascii="Roboto Lt" w:hAnsi="Roboto Lt"/>
          <w:color w:val="565A5C"/>
          <w:sz w:val="22"/>
          <w:szCs w:val="22"/>
        </w:rPr>
        <w:t xml:space="preserve"> </w:t>
      </w:r>
      <w:r w:rsidR="00C777D3">
        <w:rPr>
          <w:rFonts w:ascii="Roboto Lt" w:hAnsi="Roboto Lt"/>
          <w:color w:val="565A5C"/>
          <w:sz w:val="22"/>
          <w:szCs w:val="22"/>
        </w:rPr>
        <w:t>series titled</w:t>
      </w:r>
      <w:r w:rsidR="00057975">
        <w:rPr>
          <w:rFonts w:ascii="Roboto Lt" w:hAnsi="Roboto Lt"/>
          <w:color w:val="565A5C"/>
          <w:sz w:val="22"/>
          <w:szCs w:val="22"/>
        </w:rPr>
        <w:t xml:space="preserve"> </w:t>
      </w:r>
      <w:r w:rsidR="006A2F53">
        <w:rPr>
          <w:rFonts w:ascii="Roboto Lt" w:hAnsi="Roboto Lt"/>
          <w:i/>
          <w:iCs/>
          <w:color w:val="565A5C"/>
          <w:sz w:val="22"/>
          <w:szCs w:val="22"/>
        </w:rPr>
        <w:t xml:space="preserve">EXILES: </w:t>
      </w:r>
      <w:r w:rsidR="009F3462">
        <w:rPr>
          <w:rFonts w:ascii="Roboto Lt" w:hAnsi="Roboto Lt"/>
          <w:i/>
          <w:iCs/>
          <w:color w:val="565A5C"/>
          <w:sz w:val="22"/>
          <w:szCs w:val="22"/>
        </w:rPr>
        <w:t>Strangers in a Strange World</w:t>
      </w:r>
      <w:r w:rsidR="00057975">
        <w:rPr>
          <w:rFonts w:ascii="Roboto Lt" w:hAnsi="Roboto Lt"/>
          <w:color w:val="565A5C"/>
          <w:sz w:val="22"/>
          <w:szCs w:val="22"/>
        </w:rPr>
        <w:t xml:space="preserve">. </w:t>
      </w:r>
      <w:r w:rsidR="009F3462">
        <w:rPr>
          <w:rFonts w:ascii="Roboto Lt" w:hAnsi="Roboto Lt"/>
          <w:color w:val="565A5C"/>
          <w:sz w:val="22"/>
          <w:szCs w:val="22"/>
        </w:rPr>
        <w:t xml:space="preserve">In our methodical walkthrough of Peter’s </w:t>
      </w:r>
      <w:r w:rsidR="00332A73">
        <w:rPr>
          <w:rFonts w:ascii="Roboto Lt" w:hAnsi="Roboto Lt"/>
          <w:color w:val="565A5C"/>
          <w:sz w:val="22"/>
          <w:szCs w:val="22"/>
        </w:rPr>
        <w:t xml:space="preserve">first </w:t>
      </w:r>
      <w:r w:rsidR="009F3462">
        <w:rPr>
          <w:rFonts w:ascii="Roboto Lt" w:hAnsi="Roboto Lt"/>
          <w:color w:val="565A5C"/>
          <w:sz w:val="22"/>
          <w:szCs w:val="22"/>
        </w:rPr>
        <w:t xml:space="preserve">epistle, </w:t>
      </w:r>
      <w:r w:rsidR="00DE6A01">
        <w:rPr>
          <w:rFonts w:ascii="Roboto Lt" w:hAnsi="Roboto Lt"/>
          <w:color w:val="565A5C"/>
          <w:sz w:val="22"/>
          <w:szCs w:val="22"/>
        </w:rPr>
        <w:t>Danny</w:t>
      </w:r>
      <w:r w:rsidR="00316F80">
        <w:rPr>
          <w:rFonts w:ascii="Roboto Lt" w:hAnsi="Roboto Lt"/>
          <w:color w:val="565A5C"/>
          <w:sz w:val="22"/>
          <w:szCs w:val="22"/>
        </w:rPr>
        <w:t xml:space="preserve"> </w:t>
      </w:r>
      <w:r w:rsidR="00057975">
        <w:rPr>
          <w:rFonts w:ascii="Roboto Lt" w:hAnsi="Roboto Lt"/>
          <w:color w:val="565A5C"/>
          <w:sz w:val="22"/>
          <w:szCs w:val="22"/>
        </w:rPr>
        <w:t>directed our attention to</w:t>
      </w:r>
      <w:r w:rsidR="00705465">
        <w:rPr>
          <w:rFonts w:ascii="Roboto Lt" w:hAnsi="Roboto Lt"/>
          <w:color w:val="565A5C"/>
          <w:sz w:val="22"/>
          <w:szCs w:val="22"/>
        </w:rPr>
        <w:t xml:space="preserve"> </w:t>
      </w:r>
      <w:r w:rsidR="009F3462">
        <w:rPr>
          <w:rFonts w:ascii="Roboto Lt" w:hAnsi="Roboto Lt"/>
          <w:i/>
          <w:iCs/>
          <w:color w:val="565A5C"/>
          <w:sz w:val="22"/>
          <w:szCs w:val="22"/>
        </w:rPr>
        <w:t xml:space="preserve">1 </w:t>
      </w:r>
      <w:r w:rsidR="002872DC">
        <w:rPr>
          <w:rFonts w:ascii="Roboto Lt" w:hAnsi="Roboto Lt"/>
          <w:i/>
          <w:iCs/>
          <w:color w:val="565A5C"/>
          <w:sz w:val="22"/>
          <w:szCs w:val="22"/>
        </w:rPr>
        <w:t>Peter</w:t>
      </w:r>
      <w:r w:rsidR="009F3462">
        <w:rPr>
          <w:rFonts w:ascii="Roboto Lt" w:hAnsi="Roboto Lt"/>
          <w:i/>
          <w:iCs/>
          <w:color w:val="565A5C"/>
          <w:sz w:val="22"/>
          <w:szCs w:val="22"/>
        </w:rPr>
        <w:t xml:space="preserve"> </w:t>
      </w:r>
      <w:r w:rsidR="009873FE">
        <w:rPr>
          <w:rFonts w:ascii="Roboto Lt" w:hAnsi="Roboto Lt"/>
          <w:i/>
          <w:iCs/>
          <w:color w:val="565A5C"/>
          <w:sz w:val="22"/>
          <w:szCs w:val="22"/>
        </w:rPr>
        <w:t>2</w:t>
      </w:r>
      <w:r w:rsidR="009F3462">
        <w:rPr>
          <w:rFonts w:ascii="Roboto Lt" w:hAnsi="Roboto Lt"/>
          <w:i/>
          <w:iCs/>
          <w:color w:val="565A5C"/>
          <w:sz w:val="22"/>
          <w:szCs w:val="22"/>
        </w:rPr>
        <w:t>:</w:t>
      </w:r>
      <w:r w:rsidR="00EC412C">
        <w:rPr>
          <w:rFonts w:ascii="Roboto Lt" w:hAnsi="Roboto Lt"/>
          <w:i/>
          <w:iCs/>
          <w:color w:val="565A5C"/>
          <w:sz w:val="22"/>
          <w:szCs w:val="22"/>
        </w:rPr>
        <w:t>1</w:t>
      </w:r>
      <w:r w:rsidR="00DE6A01">
        <w:rPr>
          <w:rFonts w:ascii="Roboto Lt" w:hAnsi="Roboto Lt"/>
          <w:i/>
          <w:iCs/>
          <w:color w:val="565A5C"/>
          <w:sz w:val="22"/>
          <w:szCs w:val="22"/>
        </w:rPr>
        <w:t>3</w:t>
      </w:r>
      <w:r w:rsidR="00B12F69">
        <w:rPr>
          <w:rFonts w:ascii="Roboto Lt" w:hAnsi="Roboto Lt"/>
          <w:i/>
          <w:iCs/>
          <w:color w:val="565A5C"/>
          <w:sz w:val="22"/>
          <w:szCs w:val="22"/>
        </w:rPr>
        <w:t>-</w:t>
      </w:r>
      <w:r w:rsidR="00DE6A01">
        <w:rPr>
          <w:rFonts w:ascii="Roboto Lt" w:hAnsi="Roboto Lt"/>
          <w:i/>
          <w:iCs/>
          <w:color w:val="565A5C"/>
          <w:sz w:val="22"/>
          <w:szCs w:val="22"/>
        </w:rPr>
        <w:t>25</w:t>
      </w:r>
      <w:r w:rsidR="009F3462">
        <w:rPr>
          <w:rFonts w:ascii="Roboto Lt" w:hAnsi="Roboto Lt"/>
          <w:i/>
          <w:iCs/>
          <w:color w:val="565A5C"/>
          <w:sz w:val="22"/>
          <w:szCs w:val="22"/>
        </w:rPr>
        <w:t xml:space="preserve"> </w:t>
      </w:r>
      <w:r w:rsidR="002370F3">
        <w:rPr>
          <w:rFonts w:ascii="Roboto Lt" w:hAnsi="Roboto Lt"/>
          <w:color w:val="565A5C"/>
          <w:sz w:val="22"/>
          <w:szCs w:val="22"/>
        </w:rPr>
        <w:t xml:space="preserve">to </w:t>
      </w:r>
      <w:r w:rsidR="00DE6A01">
        <w:rPr>
          <w:rFonts w:ascii="Roboto Lt" w:hAnsi="Roboto Lt"/>
          <w:color w:val="565A5C"/>
          <w:sz w:val="22"/>
          <w:szCs w:val="22"/>
        </w:rPr>
        <w:t xml:space="preserve">see how Peter calls on the community of Jesus-followers to navigate the tension between submitting to human </w:t>
      </w:r>
      <w:r w:rsidR="00DE6A01">
        <w:rPr>
          <w:rFonts w:ascii="Roboto Lt" w:hAnsi="Roboto Lt"/>
          <w:i/>
          <w:iCs/>
          <w:color w:val="565A5C"/>
          <w:sz w:val="22"/>
          <w:szCs w:val="22"/>
        </w:rPr>
        <w:t>creatures</w:t>
      </w:r>
      <w:r w:rsidR="00DE6A01">
        <w:rPr>
          <w:rFonts w:ascii="Roboto Lt" w:hAnsi="Roboto Lt"/>
          <w:color w:val="565A5C"/>
          <w:sz w:val="22"/>
          <w:szCs w:val="22"/>
        </w:rPr>
        <w:t xml:space="preserve"> in positions of earthly authority and submission to God as the ultimate authority in our lives</w:t>
      </w:r>
      <w:r w:rsidR="00EC412C">
        <w:rPr>
          <w:rFonts w:ascii="Roboto Lt" w:hAnsi="Roboto Lt"/>
          <w:color w:val="565A5C"/>
          <w:sz w:val="22"/>
          <w:szCs w:val="22"/>
        </w:rPr>
        <w:t xml:space="preserve">. </w:t>
      </w:r>
      <w:r w:rsidR="002370F3">
        <w:rPr>
          <w:rFonts w:ascii="Roboto Lt" w:hAnsi="Roboto Lt"/>
          <w:color w:val="565A5C"/>
          <w:sz w:val="22"/>
          <w:szCs w:val="22"/>
        </w:rPr>
        <w:t>In these passages, t</w:t>
      </w:r>
      <w:r w:rsidR="00EC412C">
        <w:rPr>
          <w:rFonts w:ascii="Roboto Lt" w:hAnsi="Roboto Lt"/>
          <w:color w:val="565A5C"/>
          <w:sz w:val="22"/>
          <w:szCs w:val="22"/>
        </w:rPr>
        <w:t xml:space="preserve">he </w:t>
      </w:r>
      <w:r w:rsidR="00DE6A01">
        <w:rPr>
          <w:rFonts w:ascii="Roboto Lt" w:hAnsi="Roboto Lt"/>
          <w:color w:val="565A5C"/>
          <w:sz w:val="22"/>
          <w:szCs w:val="22"/>
        </w:rPr>
        <w:t>societal structure of the ancient Greco-Roman world</w:t>
      </w:r>
      <w:r w:rsidR="00EC412C">
        <w:rPr>
          <w:rFonts w:ascii="Roboto Lt" w:hAnsi="Roboto Lt"/>
          <w:color w:val="565A5C"/>
          <w:sz w:val="22"/>
          <w:szCs w:val="22"/>
        </w:rPr>
        <w:t xml:space="preserve"> is </w:t>
      </w:r>
      <w:r w:rsidR="00DE6A01">
        <w:rPr>
          <w:rFonts w:ascii="Roboto Lt" w:hAnsi="Roboto Lt"/>
          <w:color w:val="565A5C"/>
          <w:sz w:val="22"/>
          <w:szCs w:val="22"/>
        </w:rPr>
        <w:t>addressed as Peter boldly attributes human value to the marginalized of the society (slaves, women, citizens)</w:t>
      </w:r>
      <w:r w:rsidR="00EC412C">
        <w:rPr>
          <w:rFonts w:ascii="Roboto Lt" w:hAnsi="Roboto Lt"/>
          <w:color w:val="565A5C"/>
          <w:sz w:val="22"/>
          <w:szCs w:val="22"/>
        </w:rPr>
        <w:t xml:space="preserve">. However, </w:t>
      </w:r>
      <w:r w:rsidR="00DE6A01">
        <w:rPr>
          <w:rFonts w:ascii="Roboto Lt" w:hAnsi="Roboto Lt"/>
          <w:color w:val="565A5C"/>
          <w:sz w:val="22"/>
          <w:szCs w:val="22"/>
        </w:rPr>
        <w:t>Peter’s call for submission leading to gospel transformation in society straddles the line of (a) adhering to an ethic that is good in the eyes of culture and (b) subverting the 1</w:t>
      </w:r>
      <w:r w:rsidR="00DE6A01" w:rsidRPr="00DE6A01">
        <w:rPr>
          <w:rFonts w:ascii="Roboto Lt" w:hAnsi="Roboto Lt"/>
          <w:color w:val="565A5C"/>
          <w:sz w:val="22"/>
          <w:szCs w:val="22"/>
          <w:vertAlign w:val="superscript"/>
        </w:rPr>
        <w:t>st</w:t>
      </w:r>
      <w:r w:rsidR="00DE6A01">
        <w:rPr>
          <w:rFonts w:ascii="Roboto Lt" w:hAnsi="Roboto Lt"/>
          <w:color w:val="565A5C"/>
          <w:sz w:val="22"/>
          <w:szCs w:val="22"/>
        </w:rPr>
        <w:t xml:space="preserve"> century cultural climate by living according to the truth of God’s word as exemplified by the suffering posture of Jesus. </w:t>
      </w:r>
      <w:r w:rsidR="00204A38">
        <w:rPr>
          <w:rFonts w:ascii="Roboto Lt" w:hAnsi="Roboto Lt"/>
          <w:color w:val="565A5C"/>
          <w:sz w:val="22"/>
          <w:szCs w:val="22"/>
        </w:rPr>
        <w:t>A</w:t>
      </w:r>
      <w:r w:rsidR="00832B76">
        <w:rPr>
          <w:rFonts w:ascii="Roboto Lt" w:hAnsi="Roboto Lt"/>
          <w:color w:val="565A5C"/>
          <w:sz w:val="22"/>
          <w:szCs w:val="22"/>
        </w:rPr>
        <w:t xml:space="preserve">s you engage </w:t>
      </w:r>
      <w:r w:rsidR="00DE6A01">
        <w:rPr>
          <w:rFonts w:ascii="Roboto Lt" w:hAnsi="Roboto Lt"/>
          <w:color w:val="565A5C"/>
          <w:sz w:val="22"/>
          <w:szCs w:val="22"/>
        </w:rPr>
        <w:t>with</w:t>
      </w:r>
      <w:r w:rsidR="00832B76">
        <w:rPr>
          <w:rFonts w:ascii="Roboto Lt" w:hAnsi="Roboto Lt"/>
          <w:color w:val="565A5C"/>
          <w:sz w:val="22"/>
          <w:szCs w:val="22"/>
        </w:rPr>
        <w:t xml:space="preserve"> this study guide</w:t>
      </w:r>
      <w:r w:rsidR="00FB6AC8">
        <w:rPr>
          <w:rFonts w:ascii="Roboto Lt" w:hAnsi="Roboto Lt"/>
          <w:color w:val="565A5C"/>
          <w:sz w:val="22"/>
          <w:szCs w:val="22"/>
        </w:rPr>
        <w:t xml:space="preserve">, </w:t>
      </w:r>
      <w:r w:rsidR="00BE4F7F">
        <w:rPr>
          <w:rFonts w:ascii="Roboto Lt" w:hAnsi="Roboto Lt"/>
          <w:color w:val="565A5C"/>
          <w:sz w:val="22"/>
          <w:szCs w:val="22"/>
        </w:rPr>
        <w:t>ask the</w:t>
      </w:r>
      <w:r w:rsidR="00FB6AC8">
        <w:rPr>
          <w:rFonts w:ascii="Roboto Lt" w:hAnsi="Roboto Lt"/>
          <w:color w:val="565A5C"/>
          <w:sz w:val="22"/>
          <w:szCs w:val="22"/>
        </w:rPr>
        <w:t xml:space="preserve"> Lord </w:t>
      </w:r>
      <w:r w:rsidR="00BE4F7F">
        <w:rPr>
          <w:rFonts w:ascii="Roboto Lt" w:hAnsi="Roboto Lt"/>
          <w:color w:val="565A5C"/>
          <w:sz w:val="22"/>
          <w:szCs w:val="22"/>
        </w:rPr>
        <w:t xml:space="preserve">to </w:t>
      </w:r>
      <w:r w:rsidR="00EC412C">
        <w:rPr>
          <w:rFonts w:ascii="Roboto Lt" w:hAnsi="Roboto Lt"/>
          <w:color w:val="565A5C"/>
          <w:sz w:val="22"/>
          <w:szCs w:val="22"/>
        </w:rPr>
        <w:t xml:space="preserve">reveal where you </w:t>
      </w:r>
      <w:r w:rsidR="00DE6A01">
        <w:rPr>
          <w:rFonts w:ascii="Roboto Lt" w:hAnsi="Roboto Lt"/>
          <w:color w:val="565A5C"/>
          <w:sz w:val="22"/>
          <w:szCs w:val="22"/>
        </w:rPr>
        <w:t>might be able to submit to earthly creatures who hold authority in your life and ask the Spirit to give you the wisdom necessary to discern how to respond to your situation in a Christ-like manner.</w:t>
      </w:r>
    </w:p>
    <w:p w14:paraId="6F57F86B" w14:textId="77777777" w:rsidR="00337A28" w:rsidRPr="00801DD8" w:rsidRDefault="00337A28" w:rsidP="00832B76">
      <w:pPr>
        <w:spacing w:line="300" w:lineRule="auto"/>
        <w:rPr>
          <w:rFonts w:ascii="Roboto Lt" w:hAnsi="Roboto Lt"/>
          <w:color w:val="565A5C"/>
          <w:sz w:val="22"/>
          <w:szCs w:val="22"/>
        </w:rPr>
      </w:pPr>
    </w:p>
    <w:p w14:paraId="0AA5FF20" w14:textId="3FF82D70" w:rsidR="00F73A1C" w:rsidRDefault="00CB1B47" w:rsidP="00F73A1C">
      <w:pPr>
        <w:spacing w:after="480" w:line="360" w:lineRule="atLeast"/>
        <w:textAlignment w:val="baseline"/>
        <w:rPr>
          <w:rFonts w:ascii="Roboto Lt" w:hAnsi="Roboto Lt"/>
          <w:i/>
          <w:color w:val="565A5C"/>
          <w:bdr w:val="none" w:sz="0" w:space="0" w:color="auto" w:frame="1"/>
        </w:rPr>
      </w:pPr>
      <w:r w:rsidRPr="0072753A">
        <w:rPr>
          <w:rFonts w:ascii="Roboto Lt" w:hAnsi="Roboto Lt"/>
          <w:b/>
          <w:bCs/>
          <w:iCs/>
          <w:color w:val="565A5C"/>
          <w:bdr w:val="none" w:sz="0" w:space="0" w:color="auto" w:frame="1"/>
        </w:rPr>
        <w:t>“</w:t>
      </w:r>
      <w:r w:rsidR="00DE6A01">
        <w:rPr>
          <w:rFonts w:ascii="Roboto Lt" w:hAnsi="Roboto Lt"/>
          <w:b/>
          <w:bCs/>
          <w:iCs/>
          <w:color w:val="565A5C"/>
          <w:bdr w:val="none" w:sz="0" w:space="0" w:color="auto" w:frame="1"/>
        </w:rPr>
        <w:t>The Biblical witness is the ONLY piece of writing in the ancient world that speaks director to the oppressed party. Peter almost exclusively talks to slaves, wives, and subjects…There’s a subtext in this passage that speaks revolutionary truth to power. Government agents, you serve God. Husbands, live with your wives in an understanding way because they are co-heirs with you in the gracious gift of life. Masters, you are in an oppressive system where you are enslaving your own brothers and sisters.</w:t>
      </w:r>
      <w:r w:rsidR="007C1B7B">
        <w:rPr>
          <w:rFonts w:ascii="Roboto Lt" w:hAnsi="Roboto Lt"/>
          <w:b/>
          <w:bCs/>
          <w:iCs/>
          <w:color w:val="565A5C"/>
          <w:bdr w:val="none" w:sz="0" w:space="0" w:color="auto" w:frame="1"/>
        </w:rPr>
        <w:t>”</w:t>
      </w:r>
      <w:r w:rsidR="00F32A0E">
        <w:rPr>
          <w:rFonts w:ascii="Roboto Lt" w:hAnsi="Roboto Lt"/>
          <w:b/>
          <w:bCs/>
          <w:iCs/>
          <w:color w:val="565A5C"/>
          <w:bdr w:val="none" w:sz="0" w:space="0" w:color="auto" w:frame="1"/>
        </w:rPr>
        <w:t xml:space="preserve"> </w:t>
      </w:r>
      <w:r w:rsidRPr="0072753A">
        <w:rPr>
          <w:rFonts w:ascii="Roboto Lt" w:hAnsi="Roboto Lt"/>
          <w:b/>
          <w:bCs/>
          <w:iCs/>
          <w:color w:val="565A5C"/>
          <w:bdr w:val="none" w:sz="0" w:space="0" w:color="auto" w:frame="1"/>
        </w:rPr>
        <w:t xml:space="preserve">– </w:t>
      </w:r>
      <w:r w:rsidR="003805F5">
        <w:rPr>
          <w:rFonts w:ascii="Roboto Lt" w:hAnsi="Roboto Lt"/>
          <w:b/>
          <w:bCs/>
          <w:iCs/>
          <w:color w:val="565A5C"/>
          <w:bdr w:val="none" w:sz="0" w:space="0" w:color="auto" w:frame="1"/>
        </w:rPr>
        <w:t xml:space="preserve">Pastor </w:t>
      </w:r>
      <w:r w:rsidR="00DE6A01">
        <w:rPr>
          <w:rFonts w:ascii="Roboto Lt" w:hAnsi="Roboto Lt"/>
          <w:b/>
          <w:bCs/>
          <w:iCs/>
          <w:color w:val="565A5C"/>
          <w:bdr w:val="none" w:sz="0" w:space="0" w:color="auto" w:frame="1"/>
        </w:rPr>
        <w:t>Danny Strange</w:t>
      </w:r>
      <w:r w:rsidR="009F3462">
        <w:rPr>
          <w:rFonts w:ascii="Roboto Lt" w:hAnsi="Roboto Lt"/>
          <w:b/>
          <w:bCs/>
          <w:iCs/>
          <w:color w:val="565A5C"/>
          <w:bdr w:val="none" w:sz="0" w:space="0" w:color="auto" w:frame="1"/>
        </w:rPr>
        <w:t xml:space="preserve"> </w:t>
      </w:r>
      <w:r w:rsidR="00474446">
        <w:rPr>
          <w:rFonts w:ascii="Roboto Lt" w:hAnsi="Roboto Lt"/>
          <w:i/>
          <w:color w:val="565A5C"/>
          <w:bdr w:val="none" w:sz="0" w:space="0" w:color="auto" w:frame="1"/>
        </w:rPr>
        <w:t>Sermon Notes</w:t>
      </w:r>
    </w:p>
    <w:p w14:paraId="2FC65A3A" w14:textId="41D45AA3" w:rsidR="00F871D1" w:rsidRPr="00F871D1" w:rsidRDefault="00CB1B47" w:rsidP="00F73A1C">
      <w:pPr>
        <w:spacing w:after="480" w:line="360" w:lineRule="atLeast"/>
        <w:textAlignment w:val="baseline"/>
        <w:rPr>
          <w:rFonts w:ascii="Roboto Lt" w:hAnsi="Roboto Lt"/>
          <w:i/>
          <w:color w:val="565A5C"/>
          <w:bdr w:val="none" w:sz="0" w:space="0" w:color="auto" w:frame="1"/>
        </w:rPr>
      </w:pPr>
      <w:r w:rsidRPr="00434967">
        <w:rPr>
          <w:rFonts w:ascii="Roboto Lt" w:hAnsi="Roboto Lt"/>
          <w:b/>
          <w:bCs/>
          <w:color w:val="565A5C"/>
          <w:sz w:val="28"/>
          <w:szCs w:val="28"/>
          <w:u w:val="single"/>
          <w:bdr w:val="none" w:sz="0" w:space="0" w:color="auto" w:frame="1"/>
        </w:rPr>
        <w:lastRenderedPageBreak/>
        <w:t xml:space="preserve">GROUP MEETING </w:t>
      </w:r>
      <w:r w:rsidRPr="00434967">
        <w:rPr>
          <w:rFonts w:ascii="Roboto Lt" w:hAnsi="Roboto Lt"/>
          <w:color w:val="565A5C"/>
          <w:sz w:val="28"/>
          <w:szCs w:val="28"/>
        </w:rPr>
        <w:t>(60 – 90 minutes)</w:t>
      </w:r>
    </w:p>
    <w:p w14:paraId="0810CC15" w14:textId="6ED28B5B" w:rsidR="00CB1B47" w:rsidRPr="00680F79" w:rsidRDefault="00CB1B47" w:rsidP="00680F79">
      <w:pPr>
        <w:spacing w:after="480"/>
        <w:contextualSpacing/>
        <w:jc w:val="center"/>
        <w:textAlignment w:val="baseline"/>
        <w:rPr>
          <w:rFonts w:ascii="Roboto Lt" w:hAnsi="Roboto Lt"/>
          <w:color w:val="4472C4" w:themeColor="accent1"/>
          <w:sz w:val="28"/>
          <w:szCs w:val="28"/>
        </w:rPr>
      </w:pPr>
      <w:r w:rsidRPr="00004CD5">
        <w:rPr>
          <w:rFonts w:ascii="Roboto Lt" w:hAnsi="Roboto Lt"/>
          <w:b/>
          <w:bCs/>
          <w:color w:val="4472C4" w:themeColor="accent1"/>
          <w:sz w:val="28"/>
          <w:szCs w:val="28"/>
          <w:bdr w:val="none" w:sz="0" w:space="0" w:color="auto" w:frame="1"/>
        </w:rPr>
        <w:t>Worship</w:t>
      </w:r>
      <w:r w:rsidR="00434967" w:rsidRPr="00004CD5">
        <w:rPr>
          <w:rFonts w:ascii="Roboto Lt" w:hAnsi="Roboto Lt"/>
          <w:b/>
          <w:bCs/>
          <w:color w:val="4472C4" w:themeColor="accent1"/>
          <w:sz w:val="28"/>
          <w:szCs w:val="28"/>
          <w:bdr w:val="none" w:sz="0" w:space="0" w:color="auto" w:frame="1"/>
        </w:rPr>
        <w:t xml:space="preserve"> </w:t>
      </w:r>
      <w:r w:rsidRPr="00004CD5">
        <w:rPr>
          <w:rFonts w:ascii="Roboto Lt" w:hAnsi="Roboto Lt"/>
          <w:color w:val="4472C4" w:themeColor="accent1"/>
          <w:sz w:val="28"/>
          <w:szCs w:val="28"/>
        </w:rPr>
        <w:t>(10 – 15 minutes)</w:t>
      </w:r>
      <w:r w:rsidRPr="00796758">
        <w:rPr>
          <w:rFonts w:ascii="Roboto Lt" w:hAnsi="Roboto Lt"/>
          <w:b/>
          <w:bCs/>
          <w:color w:val="565A5C"/>
          <w:sz w:val="22"/>
          <w:szCs w:val="22"/>
          <w:bdr w:val="none" w:sz="0" w:space="0" w:color="auto" w:frame="1"/>
        </w:rPr>
        <w:br/>
      </w:r>
      <w:r w:rsidRPr="00434967">
        <w:rPr>
          <w:rFonts w:ascii="Roboto Lt" w:hAnsi="Roboto Lt"/>
          <w:i/>
          <w:iCs/>
          <w:color w:val="7F7F7F" w:themeColor="text1" w:themeTint="80"/>
          <w:sz w:val="22"/>
          <w:szCs w:val="22"/>
          <w:bdr w:val="none" w:sz="0" w:space="0" w:color="auto" w:frame="1"/>
        </w:rPr>
        <w:t xml:space="preserve">Take </w:t>
      </w:r>
      <w:r w:rsidR="00434967" w:rsidRPr="00434967">
        <w:rPr>
          <w:rFonts w:ascii="Roboto Lt" w:hAnsi="Roboto Lt"/>
          <w:i/>
          <w:iCs/>
          <w:color w:val="7F7F7F" w:themeColor="text1" w:themeTint="80"/>
          <w:sz w:val="22"/>
          <w:szCs w:val="22"/>
          <w:bdr w:val="none" w:sz="0" w:space="0" w:color="auto" w:frame="1"/>
        </w:rPr>
        <w:t>time</w:t>
      </w:r>
      <w:r w:rsidRPr="00434967">
        <w:rPr>
          <w:rFonts w:ascii="Roboto Lt" w:hAnsi="Roboto Lt"/>
          <w:i/>
          <w:iCs/>
          <w:color w:val="7F7F7F" w:themeColor="text1" w:themeTint="80"/>
          <w:sz w:val="22"/>
          <w:szCs w:val="22"/>
          <w:bdr w:val="none" w:sz="0" w:space="0" w:color="auto" w:frame="1"/>
        </w:rPr>
        <w:t xml:space="preserve"> with your group and prepare your hearts as you </w:t>
      </w:r>
      <w:r w:rsidR="00AD4180" w:rsidRPr="00434967">
        <w:rPr>
          <w:rFonts w:ascii="Roboto Lt" w:hAnsi="Roboto Lt"/>
          <w:i/>
          <w:iCs/>
          <w:color w:val="7F7F7F" w:themeColor="text1" w:themeTint="80"/>
          <w:sz w:val="22"/>
          <w:szCs w:val="22"/>
          <w:bdr w:val="none" w:sz="0" w:space="0" w:color="auto" w:frame="1"/>
        </w:rPr>
        <w:t>enter</w:t>
      </w:r>
      <w:r w:rsidRPr="00434967">
        <w:rPr>
          <w:rFonts w:ascii="Roboto Lt" w:hAnsi="Roboto Lt"/>
          <w:i/>
          <w:iCs/>
          <w:color w:val="7F7F7F" w:themeColor="text1" w:themeTint="80"/>
          <w:sz w:val="22"/>
          <w:szCs w:val="22"/>
          <w:bdr w:val="none" w:sz="0" w:space="0" w:color="auto" w:frame="1"/>
        </w:rPr>
        <w:t xml:space="preserve"> the presence of God for this meeting.</w:t>
      </w:r>
    </w:p>
    <w:p w14:paraId="0771FACE" w14:textId="77777777" w:rsidR="00CB1B47" w:rsidRPr="00796758" w:rsidRDefault="00CB1B47" w:rsidP="00CB1B47">
      <w:pPr>
        <w:spacing w:after="480"/>
        <w:contextualSpacing/>
        <w:textAlignment w:val="baseline"/>
        <w:rPr>
          <w:rFonts w:ascii="Roboto Lt" w:hAnsi="Roboto Lt"/>
          <w:b/>
          <w:bCs/>
          <w:iCs/>
          <w:color w:val="565A5C"/>
          <w:sz w:val="22"/>
          <w:szCs w:val="22"/>
          <w:bdr w:val="none" w:sz="0" w:space="0" w:color="auto" w:frame="1"/>
        </w:rPr>
      </w:pPr>
    </w:p>
    <w:tbl>
      <w:tblPr>
        <w:tblStyle w:val="TableGrid"/>
        <w:tblW w:w="0" w:type="auto"/>
        <w:tblLook w:val="04A0" w:firstRow="1" w:lastRow="0" w:firstColumn="1" w:lastColumn="0" w:noHBand="0" w:noVBand="1"/>
      </w:tblPr>
      <w:tblGrid>
        <w:gridCol w:w="3356"/>
        <w:gridCol w:w="3659"/>
        <w:gridCol w:w="3690"/>
      </w:tblGrid>
      <w:tr w:rsidR="00DE6A01" w:rsidRPr="00796758" w14:paraId="4A13F3C7" w14:textId="77777777" w:rsidTr="0040247B">
        <w:trPr>
          <w:trHeight w:val="1475"/>
        </w:trPr>
        <w:tc>
          <w:tcPr>
            <w:tcW w:w="3356" w:type="dxa"/>
          </w:tcPr>
          <w:p w14:paraId="3AAF54A7" w14:textId="57244255" w:rsidR="00CB1B47" w:rsidRPr="00796758" w:rsidRDefault="00972490" w:rsidP="000F17F7">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Worship</w:t>
            </w:r>
            <w:r w:rsidR="00CB1B47" w:rsidRPr="00796758">
              <w:rPr>
                <w:rFonts w:ascii="Roboto Lt" w:hAnsi="Roboto Lt"/>
                <w:b/>
                <w:bCs/>
                <w:iCs/>
                <w:color w:val="4472C4" w:themeColor="accent1"/>
                <w:sz w:val="20"/>
                <w:szCs w:val="20"/>
                <w:bdr w:val="none" w:sz="0" w:space="0" w:color="auto" w:frame="1"/>
              </w:rPr>
              <w:t xml:space="preserve"> Music</w:t>
            </w:r>
          </w:p>
          <w:p w14:paraId="734F5DC3" w14:textId="747CB965" w:rsidR="00CB1B47" w:rsidRPr="00796758" w:rsidRDefault="00CB1B47" w:rsidP="000F17F7">
            <w:pPr>
              <w:tabs>
                <w:tab w:val="right" w:pos="200"/>
                <w:tab w:val="left" w:pos="400"/>
              </w:tabs>
              <w:spacing w:before="240"/>
              <w:contextualSpacing/>
              <w:jc w:val="center"/>
              <w:rPr>
                <w:rFonts w:ascii="Roboto Lt" w:hAnsi="Roboto Lt"/>
                <w:iCs/>
                <w:color w:val="565A5C"/>
                <w:sz w:val="20"/>
                <w:szCs w:val="20"/>
                <w:bdr w:val="none" w:sz="0" w:space="0" w:color="auto" w:frame="1"/>
              </w:rPr>
            </w:pPr>
            <w:r w:rsidRPr="00796758">
              <w:rPr>
                <w:rFonts w:ascii="Roboto Lt" w:hAnsi="Roboto Lt"/>
                <w:iCs/>
                <w:color w:val="4472C4" w:themeColor="accent1"/>
                <w:sz w:val="20"/>
                <w:szCs w:val="20"/>
                <w:bdr w:val="none" w:sz="0" w:space="0" w:color="auto" w:frame="1"/>
              </w:rPr>
              <w:t xml:space="preserve">Have someone share their favorite song. </w:t>
            </w:r>
            <w:r w:rsidR="00972490">
              <w:rPr>
                <w:rFonts w:ascii="Roboto Lt" w:hAnsi="Roboto Lt"/>
                <w:iCs/>
                <w:color w:val="4472C4" w:themeColor="accent1"/>
                <w:sz w:val="20"/>
                <w:szCs w:val="20"/>
                <w:bdr w:val="none" w:sz="0" w:space="0" w:color="auto" w:frame="1"/>
              </w:rPr>
              <w:t xml:space="preserve">You can </w:t>
            </w:r>
            <w:r w:rsidR="00865C50">
              <w:rPr>
                <w:rFonts w:ascii="Roboto Lt" w:hAnsi="Roboto Lt"/>
                <w:iCs/>
                <w:color w:val="4472C4" w:themeColor="accent1"/>
                <w:sz w:val="20"/>
                <w:szCs w:val="20"/>
                <w:bdr w:val="none" w:sz="0" w:space="0" w:color="auto" w:frame="1"/>
              </w:rPr>
              <w:t>f</w:t>
            </w:r>
            <w:r w:rsidRPr="00796758">
              <w:rPr>
                <w:rFonts w:ascii="Roboto Lt" w:hAnsi="Roboto Lt"/>
                <w:iCs/>
                <w:color w:val="4472C4" w:themeColor="accent1"/>
                <w:sz w:val="20"/>
                <w:szCs w:val="20"/>
                <w:bdr w:val="none" w:sz="0" w:space="0" w:color="auto" w:frame="1"/>
              </w:rPr>
              <w:t>ind it online, play it, and</w:t>
            </w:r>
            <w:r w:rsidR="00865C50">
              <w:rPr>
                <w:rFonts w:ascii="Roboto Lt" w:hAnsi="Roboto Lt"/>
                <w:iCs/>
                <w:color w:val="4472C4" w:themeColor="accent1"/>
                <w:sz w:val="20"/>
                <w:szCs w:val="20"/>
                <w:bdr w:val="none" w:sz="0" w:space="0" w:color="auto" w:frame="1"/>
              </w:rPr>
              <w:t xml:space="preserve"> even</w:t>
            </w:r>
            <w:r w:rsidRPr="00796758">
              <w:rPr>
                <w:rFonts w:ascii="Roboto Lt" w:hAnsi="Roboto Lt"/>
                <w:iCs/>
                <w:color w:val="4472C4" w:themeColor="accent1"/>
                <w:sz w:val="20"/>
                <w:szCs w:val="20"/>
                <w:bdr w:val="none" w:sz="0" w:space="0" w:color="auto" w:frame="1"/>
              </w:rPr>
              <w:t xml:space="preserve"> sing along</w:t>
            </w:r>
            <w:r w:rsidR="00865C50">
              <w:rPr>
                <w:rFonts w:ascii="Roboto Lt" w:hAnsi="Roboto Lt"/>
                <w:iCs/>
                <w:color w:val="4472C4" w:themeColor="accent1"/>
                <w:sz w:val="20"/>
                <w:szCs w:val="20"/>
                <w:bdr w:val="none" w:sz="0" w:space="0" w:color="auto" w:frame="1"/>
              </w:rPr>
              <w:t xml:space="preserve"> with your group</w:t>
            </w:r>
            <w:r w:rsidRPr="00796758">
              <w:rPr>
                <w:rFonts w:ascii="Roboto Lt" w:hAnsi="Roboto Lt"/>
                <w:iCs/>
                <w:color w:val="4472C4" w:themeColor="accent1"/>
                <w:sz w:val="20"/>
                <w:szCs w:val="20"/>
                <w:bdr w:val="none" w:sz="0" w:space="0" w:color="auto" w:frame="1"/>
              </w:rPr>
              <w:t xml:space="preserve">! Have them explain </w:t>
            </w:r>
            <w:r w:rsidR="00434967">
              <w:rPr>
                <w:rFonts w:ascii="Roboto Lt" w:hAnsi="Roboto Lt"/>
                <w:iCs/>
                <w:color w:val="4472C4" w:themeColor="accent1"/>
                <w:sz w:val="20"/>
                <w:szCs w:val="20"/>
                <w:bdr w:val="none" w:sz="0" w:space="0" w:color="auto" w:frame="1"/>
              </w:rPr>
              <w:t>why the</w:t>
            </w:r>
            <w:r w:rsidRPr="00796758">
              <w:rPr>
                <w:rFonts w:ascii="Roboto Lt" w:hAnsi="Roboto Lt"/>
                <w:iCs/>
                <w:color w:val="4472C4" w:themeColor="accent1"/>
                <w:sz w:val="20"/>
                <w:szCs w:val="20"/>
                <w:bdr w:val="none" w:sz="0" w:space="0" w:color="auto" w:frame="1"/>
              </w:rPr>
              <w:t xml:space="preserve"> lyrics</w:t>
            </w:r>
            <w:r w:rsidR="00434967">
              <w:rPr>
                <w:rFonts w:ascii="Roboto Lt" w:hAnsi="Roboto Lt"/>
                <w:iCs/>
                <w:color w:val="4472C4" w:themeColor="accent1"/>
                <w:sz w:val="20"/>
                <w:szCs w:val="20"/>
                <w:bdr w:val="none" w:sz="0" w:space="0" w:color="auto" w:frame="1"/>
              </w:rPr>
              <w:t xml:space="preserve"> </w:t>
            </w:r>
            <w:r w:rsidR="00E75603">
              <w:rPr>
                <w:rFonts w:ascii="Roboto Lt" w:hAnsi="Roboto Lt"/>
                <w:iCs/>
                <w:color w:val="4472C4" w:themeColor="accent1"/>
                <w:sz w:val="20"/>
                <w:szCs w:val="20"/>
                <w:bdr w:val="none" w:sz="0" w:space="0" w:color="auto" w:frame="1"/>
              </w:rPr>
              <w:t xml:space="preserve">have </w:t>
            </w:r>
            <w:r w:rsidR="00434967">
              <w:rPr>
                <w:rFonts w:ascii="Roboto Lt" w:hAnsi="Roboto Lt"/>
                <w:iCs/>
                <w:color w:val="4472C4" w:themeColor="accent1"/>
                <w:sz w:val="20"/>
                <w:szCs w:val="20"/>
                <w:bdr w:val="none" w:sz="0" w:space="0" w:color="auto" w:frame="1"/>
              </w:rPr>
              <w:t>impacted them</w:t>
            </w:r>
            <w:r w:rsidRPr="00796758">
              <w:rPr>
                <w:rFonts w:ascii="Roboto Lt" w:hAnsi="Roboto Lt"/>
                <w:iCs/>
                <w:color w:val="4472C4" w:themeColor="accent1"/>
                <w:sz w:val="20"/>
                <w:szCs w:val="20"/>
                <w:bdr w:val="none" w:sz="0" w:space="0" w:color="auto" w:frame="1"/>
              </w:rPr>
              <w:t>!</w:t>
            </w:r>
          </w:p>
        </w:tc>
        <w:tc>
          <w:tcPr>
            <w:tcW w:w="3659" w:type="dxa"/>
          </w:tcPr>
          <w:p w14:paraId="7E0B0FB1" w14:textId="15746E94" w:rsidR="00B7278C" w:rsidRDefault="00A835A8" w:rsidP="00B7278C">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Meditation</w:t>
            </w:r>
            <w:r w:rsidR="00332A73">
              <w:rPr>
                <w:rFonts w:ascii="Roboto Lt" w:hAnsi="Roboto Lt"/>
                <w:b/>
                <w:bCs/>
                <w:iCs/>
                <w:color w:val="4472C4" w:themeColor="accent1"/>
                <w:sz w:val="20"/>
                <w:szCs w:val="20"/>
                <w:bdr w:val="none" w:sz="0" w:space="0" w:color="auto" w:frame="1"/>
              </w:rPr>
              <w:t xml:space="preserve"> (</w:t>
            </w:r>
            <w:r w:rsidR="00DE6A01">
              <w:rPr>
                <w:rFonts w:ascii="Roboto Lt" w:hAnsi="Roboto Lt"/>
                <w:b/>
                <w:bCs/>
                <w:iCs/>
                <w:color w:val="4472C4" w:themeColor="accent1"/>
                <w:sz w:val="20"/>
                <w:szCs w:val="20"/>
                <w:bdr w:val="none" w:sz="0" w:space="0" w:color="auto" w:frame="1"/>
              </w:rPr>
              <w:t>Ephesians 5</w:t>
            </w:r>
            <w:r w:rsidR="002370F3">
              <w:rPr>
                <w:rFonts w:ascii="Roboto Lt" w:hAnsi="Roboto Lt"/>
                <w:b/>
                <w:bCs/>
                <w:iCs/>
                <w:color w:val="4472C4" w:themeColor="accent1"/>
                <w:sz w:val="20"/>
                <w:szCs w:val="20"/>
                <w:bdr w:val="none" w:sz="0" w:space="0" w:color="auto" w:frame="1"/>
              </w:rPr>
              <w:t>:</w:t>
            </w:r>
            <w:r w:rsidR="00DE6A01">
              <w:rPr>
                <w:rFonts w:ascii="Roboto Lt" w:hAnsi="Roboto Lt"/>
                <w:b/>
                <w:bCs/>
                <w:iCs/>
                <w:color w:val="4472C4" w:themeColor="accent1"/>
                <w:sz w:val="20"/>
                <w:szCs w:val="20"/>
                <w:bdr w:val="none" w:sz="0" w:space="0" w:color="auto" w:frame="1"/>
              </w:rPr>
              <w:t>1</w:t>
            </w:r>
            <w:r w:rsidR="002370F3">
              <w:rPr>
                <w:rFonts w:ascii="Roboto Lt" w:hAnsi="Roboto Lt"/>
                <w:b/>
                <w:bCs/>
                <w:iCs/>
                <w:color w:val="4472C4" w:themeColor="accent1"/>
                <w:sz w:val="20"/>
                <w:szCs w:val="20"/>
                <w:bdr w:val="none" w:sz="0" w:space="0" w:color="auto" w:frame="1"/>
              </w:rPr>
              <w:t>5-</w:t>
            </w:r>
            <w:r w:rsidR="00DE6A01">
              <w:rPr>
                <w:rFonts w:ascii="Roboto Lt" w:hAnsi="Roboto Lt"/>
                <w:b/>
                <w:bCs/>
                <w:iCs/>
                <w:color w:val="4472C4" w:themeColor="accent1"/>
                <w:sz w:val="20"/>
                <w:szCs w:val="20"/>
                <w:bdr w:val="none" w:sz="0" w:space="0" w:color="auto" w:frame="1"/>
              </w:rPr>
              <w:t>2</w:t>
            </w:r>
            <w:r w:rsidR="002370F3">
              <w:rPr>
                <w:rFonts w:ascii="Roboto Lt" w:hAnsi="Roboto Lt"/>
                <w:b/>
                <w:bCs/>
                <w:iCs/>
                <w:color w:val="4472C4" w:themeColor="accent1"/>
                <w:sz w:val="20"/>
                <w:szCs w:val="20"/>
                <w:bdr w:val="none" w:sz="0" w:space="0" w:color="auto" w:frame="1"/>
              </w:rPr>
              <w:t>1</w:t>
            </w:r>
            <w:r w:rsidR="00332A73">
              <w:rPr>
                <w:rFonts w:ascii="Roboto Lt" w:hAnsi="Roboto Lt"/>
                <w:b/>
                <w:bCs/>
                <w:iCs/>
                <w:color w:val="4472C4" w:themeColor="accent1"/>
                <w:sz w:val="20"/>
                <w:szCs w:val="20"/>
                <w:bdr w:val="none" w:sz="0" w:space="0" w:color="auto" w:frame="1"/>
              </w:rPr>
              <w:t>)</w:t>
            </w:r>
          </w:p>
          <w:p w14:paraId="3E9B36C9" w14:textId="73F31D69" w:rsidR="005A23EA" w:rsidRPr="005A23EA" w:rsidRDefault="005D67D6" w:rsidP="00604478">
            <w:pPr>
              <w:tabs>
                <w:tab w:val="right" w:pos="200"/>
                <w:tab w:val="left" w:pos="400"/>
              </w:tabs>
              <w:spacing w:before="240"/>
              <w:contextualSpacing/>
              <w:jc w:val="center"/>
              <w:rPr>
                <w:rFonts w:ascii="Roboto Lt" w:hAnsi="Roboto Lt"/>
                <w:iCs/>
                <w:color w:val="4472C4" w:themeColor="accent1"/>
                <w:sz w:val="20"/>
                <w:szCs w:val="20"/>
                <w:bdr w:val="none" w:sz="0" w:space="0" w:color="auto" w:frame="1"/>
              </w:rPr>
            </w:pPr>
            <w:r>
              <w:rPr>
                <w:rFonts w:ascii="Roboto Lt" w:hAnsi="Roboto Lt"/>
                <w:iCs/>
                <w:color w:val="4472C4" w:themeColor="accent1"/>
                <w:sz w:val="20"/>
                <w:szCs w:val="20"/>
                <w:bdr w:val="none" w:sz="0" w:space="0" w:color="auto" w:frame="1"/>
              </w:rPr>
              <w:t xml:space="preserve">Today’s conversation </w:t>
            </w:r>
            <w:r w:rsidR="009E1284">
              <w:rPr>
                <w:rFonts w:ascii="Roboto Lt" w:hAnsi="Roboto Lt"/>
                <w:iCs/>
                <w:color w:val="4472C4" w:themeColor="accent1"/>
                <w:sz w:val="20"/>
                <w:szCs w:val="20"/>
                <w:bdr w:val="none" w:sz="0" w:space="0" w:color="auto" w:frame="1"/>
              </w:rPr>
              <w:t>revolves around</w:t>
            </w:r>
            <w:r w:rsidR="00205404">
              <w:rPr>
                <w:rFonts w:ascii="Roboto Lt" w:hAnsi="Roboto Lt"/>
                <w:iCs/>
                <w:color w:val="4472C4" w:themeColor="accent1"/>
                <w:sz w:val="20"/>
                <w:szCs w:val="20"/>
                <w:bdr w:val="none" w:sz="0" w:space="0" w:color="auto" w:frame="1"/>
              </w:rPr>
              <w:t xml:space="preserve"> </w:t>
            </w:r>
            <w:r w:rsidR="00DE6A01">
              <w:rPr>
                <w:rFonts w:ascii="Roboto Lt" w:hAnsi="Roboto Lt"/>
                <w:iCs/>
                <w:color w:val="4472C4" w:themeColor="accent1"/>
                <w:sz w:val="20"/>
                <w:szCs w:val="20"/>
                <w:bdr w:val="none" w:sz="0" w:space="0" w:color="auto" w:frame="1"/>
              </w:rPr>
              <w:t>submission to one another</w:t>
            </w:r>
            <w:r w:rsidR="002370F3">
              <w:rPr>
                <w:rFonts w:ascii="Roboto Lt" w:hAnsi="Roboto Lt"/>
                <w:iCs/>
                <w:color w:val="4472C4" w:themeColor="accent1"/>
                <w:sz w:val="20"/>
                <w:szCs w:val="20"/>
                <w:bdr w:val="none" w:sz="0" w:space="0" w:color="auto" w:frame="1"/>
              </w:rPr>
              <w:t xml:space="preserve">! Spend time meditating on </w:t>
            </w:r>
            <w:r w:rsidR="00205404">
              <w:rPr>
                <w:rFonts w:ascii="Roboto Lt" w:hAnsi="Roboto Lt"/>
                <w:iCs/>
                <w:color w:val="4472C4" w:themeColor="accent1"/>
                <w:sz w:val="20"/>
                <w:szCs w:val="20"/>
                <w:bdr w:val="none" w:sz="0" w:space="0" w:color="auto" w:frame="1"/>
              </w:rPr>
              <w:t>wh</w:t>
            </w:r>
            <w:r w:rsidR="00DE6A01">
              <w:rPr>
                <w:rFonts w:ascii="Roboto Lt" w:hAnsi="Roboto Lt"/>
                <w:iCs/>
                <w:color w:val="4472C4" w:themeColor="accent1"/>
                <w:sz w:val="20"/>
                <w:szCs w:val="20"/>
                <w:bdr w:val="none" w:sz="0" w:space="0" w:color="auto" w:frame="1"/>
              </w:rPr>
              <w:t>at it looks like in your life to willingly place yourself beneath someone for their best</w:t>
            </w:r>
          </w:p>
        </w:tc>
        <w:tc>
          <w:tcPr>
            <w:tcW w:w="3690" w:type="dxa"/>
          </w:tcPr>
          <w:p w14:paraId="5ECB4B2E" w14:textId="68790E72" w:rsidR="00DE6A01" w:rsidRDefault="00DE6A01" w:rsidP="00DE6A01">
            <w:pPr>
              <w:tabs>
                <w:tab w:val="left" w:pos="979"/>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A Few Words on Slavery</w:t>
            </w:r>
          </w:p>
          <w:p w14:paraId="6249F39F" w14:textId="2E3F17BE" w:rsidR="00E35F08" w:rsidRPr="00E35F08" w:rsidRDefault="00DE6A01" w:rsidP="00EB5B06">
            <w:pPr>
              <w:tabs>
                <w:tab w:val="left" w:pos="979"/>
              </w:tabs>
              <w:spacing w:before="240"/>
              <w:contextualSpacing/>
              <w:jc w:val="center"/>
              <w:rPr>
                <w:rFonts w:ascii="Roboto Lt" w:hAnsi="Roboto Lt"/>
                <w:iCs/>
                <w:color w:val="4472C4" w:themeColor="accent1"/>
                <w:sz w:val="20"/>
                <w:szCs w:val="20"/>
                <w:bdr w:val="none" w:sz="0" w:space="0" w:color="auto" w:frame="1"/>
              </w:rPr>
            </w:pPr>
            <w:r w:rsidRPr="00DE6A01">
              <w:rPr>
                <w:rFonts w:ascii="Roboto Lt" w:hAnsi="Roboto Lt"/>
                <w:iCs/>
                <w:color w:val="4472C4" w:themeColor="accent1"/>
                <w:sz w:val="20"/>
                <w:szCs w:val="20"/>
                <w:bdr w:val="none" w:sz="0" w:space="0" w:color="auto" w:frame="1"/>
              </w:rPr>
              <w:drawing>
                <wp:inline distT="0" distB="0" distL="0" distR="0" wp14:anchorId="150C8CFF" wp14:editId="457E9908">
                  <wp:extent cx="1218234" cy="685255"/>
                  <wp:effectExtent l="0" t="0" r="1270" b="635"/>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1302654" cy="732741"/>
                          </a:xfrm>
                          <a:prstGeom prst="rect">
                            <a:avLst/>
                          </a:prstGeom>
                        </pic:spPr>
                      </pic:pic>
                    </a:graphicData>
                  </a:graphic>
                </wp:inline>
              </w:drawing>
            </w:r>
            <w:r w:rsidRPr="00E35F08">
              <w:rPr>
                <w:rFonts w:ascii="Roboto Lt" w:hAnsi="Roboto Lt"/>
                <w:iCs/>
                <w:color w:val="4472C4" w:themeColor="accent1"/>
                <w:sz w:val="20"/>
                <w:szCs w:val="20"/>
                <w:bdr w:val="none" w:sz="0" w:space="0" w:color="auto" w:frame="1"/>
              </w:rPr>
              <w:t xml:space="preserve"> </w:t>
            </w:r>
          </w:p>
        </w:tc>
      </w:tr>
    </w:tbl>
    <w:p w14:paraId="043E289D" w14:textId="77777777" w:rsidR="00382B58" w:rsidRDefault="00382B58" w:rsidP="00603748">
      <w:pPr>
        <w:contextualSpacing/>
        <w:rPr>
          <w:rFonts w:ascii="Roboto Lt" w:hAnsi="Roboto Lt"/>
          <w:b/>
          <w:bCs/>
          <w:color w:val="44546A" w:themeColor="text2"/>
          <w:sz w:val="28"/>
          <w:szCs w:val="28"/>
        </w:rPr>
      </w:pPr>
    </w:p>
    <w:p w14:paraId="17DF6BD1" w14:textId="4D0528CB" w:rsidR="00741827" w:rsidRDefault="00004CD5" w:rsidP="0023727C">
      <w:pPr>
        <w:contextualSpacing/>
        <w:jc w:val="center"/>
        <w:rPr>
          <w:rFonts w:ascii="Roboto Lt" w:hAnsi="Roboto Lt"/>
          <w:color w:val="44546A" w:themeColor="text2"/>
          <w:sz w:val="28"/>
          <w:szCs w:val="28"/>
        </w:rPr>
      </w:pPr>
      <w:r w:rsidRPr="00710564">
        <w:rPr>
          <w:rFonts w:ascii="Roboto Lt" w:hAnsi="Roboto Lt"/>
          <w:b/>
          <w:bCs/>
          <w:color w:val="44546A" w:themeColor="text2"/>
          <w:sz w:val="28"/>
          <w:szCs w:val="28"/>
        </w:rPr>
        <w:t xml:space="preserve">Word #1: </w:t>
      </w:r>
      <w:r w:rsidR="00DE6A01">
        <w:rPr>
          <w:rFonts w:ascii="Roboto Lt" w:hAnsi="Roboto Lt"/>
          <w:b/>
          <w:bCs/>
          <w:color w:val="44546A" w:themeColor="text2"/>
          <w:sz w:val="28"/>
          <w:szCs w:val="28"/>
        </w:rPr>
        <w:t>Explore the Concept of Submission in Your Context</w:t>
      </w:r>
      <w:r w:rsidR="002370F3">
        <w:rPr>
          <w:rFonts w:ascii="Roboto Lt" w:hAnsi="Roboto Lt"/>
          <w:b/>
          <w:bCs/>
          <w:color w:val="44546A" w:themeColor="text2"/>
          <w:sz w:val="28"/>
          <w:szCs w:val="28"/>
        </w:rPr>
        <w:t xml:space="preserve"> </w:t>
      </w:r>
      <w:r w:rsidR="00DE6A01">
        <w:rPr>
          <w:rFonts w:ascii="Roboto Lt" w:hAnsi="Roboto Lt"/>
          <w:color w:val="44546A" w:themeColor="text2"/>
          <w:sz w:val="28"/>
          <w:szCs w:val="28"/>
        </w:rPr>
        <w:t>(1</w:t>
      </w:r>
      <w:r w:rsidR="00CB1B47" w:rsidRPr="00710564">
        <w:rPr>
          <w:rFonts w:ascii="Roboto Lt" w:hAnsi="Roboto Lt"/>
          <w:color w:val="44546A" w:themeColor="text2"/>
          <w:sz w:val="28"/>
          <w:szCs w:val="28"/>
        </w:rPr>
        <w:t>5 – 25 minutes)</w:t>
      </w:r>
    </w:p>
    <w:p w14:paraId="02B5B5D4" w14:textId="77777777" w:rsidR="0023727C" w:rsidRPr="0023727C" w:rsidRDefault="0023727C" w:rsidP="0023727C">
      <w:pPr>
        <w:contextualSpacing/>
        <w:jc w:val="center"/>
        <w:rPr>
          <w:rFonts w:ascii="Roboto Lt" w:hAnsi="Roboto Lt"/>
          <w:color w:val="44546A" w:themeColor="text2"/>
          <w:sz w:val="28"/>
          <w:szCs w:val="28"/>
        </w:rPr>
      </w:pPr>
    </w:p>
    <w:p w14:paraId="6298B693" w14:textId="4637038E" w:rsidR="00C5183D" w:rsidRDefault="00580457" w:rsidP="0004467F">
      <w:pPr>
        <w:contextualSpacing/>
        <w:rPr>
          <w:rFonts w:ascii="Roboto Lt" w:hAnsi="Roboto Lt"/>
          <w:i/>
          <w:iCs/>
          <w:color w:val="7F7F7F" w:themeColor="text1" w:themeTint="80"/>
          <w:sz w:val="22"/>
          <w:szCs w:val="22"/>
          <w:bdr w:val="none" w:sz="0" w:space="0" w:color="auto" w:frame="1"/>
        </w:rPr>
      </w:pPr>
      <w:r>
        <w:rPr>
          <w:rFonts w:ascii="Roboto Lt" w:hAnsi="Roboto Lt"/>
          <w:i/>
          <w:iCs/>
          <w:color w:val="7F7F7F" w:themeColor="text1" w:themeTint="80"/>
          <w:sz w:val="22"/>
          <w:szCs w:val="22"/>
          <w:bdr w:val="none" w:sz="0" w:space="0" w:color="auto" w:frame="1"/>
        </w:rPr>
        <w:t>Primary Text</w:t>
      </w:r>
      <w:r w:rsidR="002343A9">
        <w:rPr>
          <w:rFonts w:ascii="Roboto Lt" w:hAnsi="Roboto Lt"/>
          <w:i/>
          <w:iCs/>
          <w:color w:val="7F7F7F" w:themeColor="text1" w:themeTint="80"/>
          <w:sz w:val="22"/>
          <w:szCs w:val="22"/>
          <w:bdr w:val="none" w:sz="0" w:space="0" w:color="auto" w:frame="1"/>
        </w:rPr>
        <w:t>(s)</w:t>
      </w:r>
      <w:r>
        <w:rPr>
          <w:rFonts w:ascii="Roboto Lt" w:hAnsi="Roboto Lt"/>
          <w:i/>
          <w:iCs/>
          <w:color w:val="7F7F7F" w:themeColor="text1" w:themeTint="80"/>
          <w:sz w:val="22"/>
          <w:szCs w:val="22"/>
          <w:bdr w:val="none" w:sz="0" w:space="0" w:color="auto" w:frame="1"/>
        </w:rPr>
        <w:t xml:space="preserve">: </w:t>
      </w:r>
      <w:r w:rsidR="002370F3">
        <w:rPr>
          <w:rFonts w:ascii="Roboto Lt" w:hAnsi="Roboto Lt"/>
          <w:i/>
          <w:iCs/>
          <w:color w:val="7F7F7F" w:themeColor="text1" w:themeTint="80"/>
          <w:sz w:val="22"/>
          <w:szCs w:val="22"/>
          <w:bdr w:val="none" w:sz="0" w:space="0" w:color="auto" w:frame="1"/>
        </w:rPr>
        <w:t>1 Peter 2:1</w:t>
      </w:r>
      <w:r w:rsidR="00DE6A01">
        <w:rPr>
          <w:rFonts w:ascii="Roboto Lt" w:hAnsi="Roboto Lt"/>
          <w:i/>
          <w:iCs/>
          <w:color w:val="7F7F7F" w:themeColor="text1" w:themeTint="80"/>
          <w:sz w:val="22"/>
          <w:szCs w:val="22"/>
          <w:bdr w:val="none" w:sz="0" w:space="0" w:color="auto" w:frame="1"/>
        </w:rPr>
        <w:t>3-25</w:t>
      </w:r>
    </w:p>
    <w:p w14:paraId="6597DEE9" w14:textId="77777777" w:rsidR="00C02EDC" w:rsidRDefault="00C02EDC" w:rsidP="00C02EDC">
      <w:pPr>
        <w:contextualSpacing/>
        <w:rPr>
          <w:rFonts w:ascii="Roboto Lt" w:hAnsi="Roboto Lt"/>
          <w:i/>
          <w:iCs/>
          <w:color w:val="7F7F7F" w:themeColor="text1" w:themeTint="80"/>
          <w:sz w:val="22"/>
          <w:szCs w:val="22"/>
          <w:bdr w:val="none" w:sz="0" w:space="0" w:color="auto" w:frame="1"/>
        </w:rPr>
      </w:pPr>
    </w:p>
    <w:p w14:paraId="3766D382" w14:textId="3650CFD4" w:rsidR="003B6B64" w:rsidRPr="002343A9" w:rsidRDefault="003B6B64" w:rsidP="007C1B7B">
      <w:pPr>
        <w:rPr>
          <w:i/>
          <w:iCs/>
        </w:rPr>
      </w:pPr>
      <w:r>
        <w:rPr>
          <w:rFonts w:ascii="Roboto Lt" w:hAnsi="Roboto Lt"/>
          <w:i/>
          <w:iCs/>
          <w:color w:val="7F7F7F" w:themeColor="text1" w:themeTint="80"/>
          <w:sz w:val="22"/>
          <w:szCs w:val="22"/>
          <w:bdr w:val="none" w:sz="0" w:space="0" w:color="auto" w:frame="1"/>
        </w:rPr>
        <w:t>Support</w:t>
      </w:r>
      <w:r w:rsidR="00551320">
        <w:rPr>
          <w:rFonts w:ascii="Roboto Lt" w:hAnsi="Roboto Lt"/>
          <w:i/>
          <w:iCs/>
          <w:color w:val="7F7F7F" w:themeColor="text1" w:themeTint="80"/>
          <w:sz w:val="22"/>
          <w:szCs w:val="22"/>
          <w:bdr w:val="none" w:sz="0" w:space="0" w:color="auto" w:frame="1"/>
        </w:rPr>
        <w:t>ing</w:t>
      </w:r>
      <w:r>
        <w:rPr>
          <w:rFonts w:ascii="Roboto Lt" w:hAnsi="Roboto Lt"/>
          <w:i/>
          <w:iCs/>
          <w:color w:val="7F7F7F" w:themeColor="text1" w:themeTint="80"/>
          <w:sz w:val="22"/>
          <w:szCs w:val="22"/>
          <w:bdr w:val="none" w:sz="0" w:space="0" w:color="auto" w:frame="1"/>
        </w:rPr>
        <w:t xml:space="preserve"> Texts:</w:t>
      </w:r>
      <w:r w:rsidR="002343A9">
        <w:rPr>
          <w:rFonts w:ascii="Roboto Lt" w:hAnsi="Roboto Lt"/>
          <w:i/>
          <w:iCs/>
          <w:color w:val="7F7F7F" w:themeColor="text1" w:themeTint="80"/>
          <w:sz w:val="22"/>
          <w:szCs w:val="22"/>
          <w:bdr w:val="none" w:sz="0" w:space="0" w:color="auto" w:frame="1"/>
        </w:rPr>
        <w:t xml:space="preserve"> </w:t>
      </w:r>
      <w:r w:rsidR="00DE6A01">
        <w:rPr>
          <w:rFonts w:ascii="Roboto Lt" w:hAnsi="Roboto Lt"/>
          <w:color w:val="7F7F7F" w:themeColor="text1" w:themeTint="80"/>
          <w:sz w:val="22"/>
          <w:szCs w:val="22"/>
          <w:bdr w:val="none" w:sz="0" w:space="0" w:color="auto" w:frame="1"/>
        </w:rPr>
        <w:t xml:space="preserve">Romans 13 </w:t>
      </w:r>
      <w:r w:rsidR="00DE6A01">
        <w:rPr>
          <w:rFonts w:ascii="Roboto Lt" w:hAnsi="Roboto Lt"/>
          <w:i/>
          <w:iCs/>
          <w:color w:val="7F7F7F" w:themeColor="text1" w:themeTint="80"/>
          <w:sz w:val="22"/>
          <w:szCs w:val="22"/>
          <w:bdr w:val="none" w:sz="0" w:space="0" w:color="auto" w:frame="1"/>
        </w:rPr>
        <w:t xml:space="preserve">(Submission Towards Government); </w:t>
      </w:r>
      <w:r w:rsidR="00DE6A01">
        <w:rPr>
          <w:rFonts w:ascii="Roboto Lt" w:hAnsi="Roboto Lt"/>
          <w:color w:val="7F7F7F" w:themeColor="text1" w:themeTint="80"/>
          <w:sz w:val="22"/>
          <w:szCs w:val="22"/>
          <w:bdr w:val="none" w:sz="0" w:space="0" w:color="auto" w:frame="1"/>
        </w:rPr>
        <w:t xml:space="preserve">Exodus 1:15-17; Daniel 3, 6; Luke 23:8-9; Acts 5:27-32 </w:t>
      </w:r>
      <w:r w:rsidR="00DE6A01">
        <w:rPr>
          <w:rFonts w:ascii="Roboto Lt" w:hAnsi="Roboto Lt"/>
          <w:i/>
          <w:iCs/>
          <w:color w:val="7F7F7F" w:themeColor="text1" w:themeTint="80"/>
          <w:sz w:val="22"/>
          <w:szCs w:val="22"/>
          <w:bdr w:val="none" w:sz="0" w:space="0" w:color="auto" w:frame="1"/>
        </w:rPr>
        <w:t xml:space="preserve">(Subversion of Government) </w:t>
      </w:r>
      <w:r w:rsidR="00DE6A01">
        <w:rPr>
          <w:rFonts w:ascii="Roboto Lt" w:hAnsi="Roboto Lt"/>
          <w:color w:val="7F7F7F" w:themeColor="text1" w:themeTint="80"/>
          <w:sz w:val="22"/>
          <w:szCs w:val="22"/>
          <w:bdr w:val="none" w:sz="0" w:space="0" w:color="auto" w:frame="1"/>
        </w:rPr>
        <w:t>Matthew 21:12-13, 23:1-39 vs. Matthew 5:38-39 (</w:t>
      </w:r>
      <w:r w:rsidR="00DE6A01">
        <w:rPr>
          <w:rFonts w:ascii="Roboto Lt" w:hAnsi="Roboto Lt"/>
          <w:i/>
          <w:iCs/>
          <w:color w:val="7F7F7F" w:themeColor="text1" w:themeTint="80"/>
          <w:sz w:val="22"/>
          <w:szCs w:val="22"/>
          <w:bdr w:val="none" w:sz="0" w:space="0" w:color="auto" w:frame="1"/>
        </w:rPr>
        <w:t>Non-Retaliation vs. Rebukes</w:t>
      </w:r>
      <w:r w:rsidR="00DE6A01">
        <w:rPr>
          <w:rFonts w:ascii="Roboto Lt" w:hAnsi="Roboto Lt"/>
          <w:color w:val="7F7F7F" w:themeColor="text1" w:themeTint="80"/>
          <w:sz w:val="22"/>
          <w:szCs w:val="22"/>
          <w:bdr w:val="none" w:sz="0" w:space="0" w:color="auto" w:frame="1"/>
        </w:rPr>
        <w:t>) Romans 6:15-23; 1 Corinthians 7:21-23; Gal. 5:1-14</w:t>
      </w:r>
      <w:r w:rsidR="0061452D">
        <w:rPr>
          <w:rFonts w:ascii="Roboto Lt" w:hAnsi="Roboto Lt"/>
          <w:color w:val="7F7F7F" w:themeColor="text1" w:themeTint="80"/>
          <w:sz w:val="22"/>
          <w:szCs w:val="22"/>
          <w:bdr w:val="none" w:sz="0" w:space="0" w:color="auto" w:frame="1"/>
        </w:rPr>
        <w:t xml:space="preserve"> </w:t>
      </w:r>
      <w:r w:rsidR="000D64BC">
        <w:rPr>
          <w:rFonts w:ascii="Roboto Lt" w:hAnsi="Roboto Lt"/>
          <w:i/>
          <w:iCs/>
          <w:color w:val="7F7F7F" w:themeColor="text1" w:themeTint="80"/>
          <w:sz w:val="22"/>
          <w:szCs w:val="22"/>
          <w:bdr w:val="none" w:sz="0" w:space="0" w:color="auto" w:frame="1"/>
        </w:rPr>
        <w:t>(</w:t>
      </w:r>
      <w:r w:rsidR="00DE6A01">
        <w:rPr>
          <w:rFonts w:ascii="Roboto Lt" w:hAnsi="Roboto Lt"/>
          <w:i/>
          <w:iCs/>
          <w:color w:val="7F7F7F" w:themeColor="text1" w:themeTint="80"/>
          <w:sz w:val="22"/>
          <w:szCs w:val="22"/>
          <w:bdr w:val="none" w:sz="0" w:space="0" w:color="auto" w:frame="1"/>
        </w:rPr>
        <w:t>Important Slavery Passages</w:t>
      </w:r>
      <w:r w:rsidR="00EB5B06">
        <w:rPr>
          <w:rFonts w:ascii="Roboto Lt" w:hAnsi="Roboto Lt"/>
          <w:i/>
          <w:iCs/>
          <w:color w:val="7F7F7F" w:themeColor="text1" w:themeTint="80"/>
          <w:sz w:val="22"/>
          <w:szCs w:val="22"/>
          <w:bdr w:val="none" w:sz="0" w:space="0" w:color="auto" w:frame="1"/>
        </w:rPr>
        <w:t>)</w:t>
      </w:r>
      <w:r w:rsidR="002370F3">
        <w:rPr>
          <w:rFonts w:ascii="Roboto Lt" w:hAnsi="Roboto Lt"/>
          <w:i/>
          <w:iCs/>
          <w:color w:val="7F7F7F" w:themeColor="text1" w:themeTint="80"/>
          <w:sz w:val="22"/>
          <w:szCs w:val="22"/>
          <w:bdr w:val="none" w:sz="0" w:space="0" w:color="auto" w:frame="1"/>
        </w:rPr>
        <w:t xml:space="preserve">; </w:t>
      </w:r>
      <w:r w:rsidR="00DE6A01">
        <w:rPr>
          <w:rFonts w:ascii="Roboto Lt" w:hAnsi="Roboto Lt"/>
          <w:color w:val="7F7F7F" w:themeColor="text1" w:themeTint="80"/>
          <w:sz w:val="22"/>
          <w:szCs w:val="22"/>
          <w:bdr w:val="none" w:sz="0" w:space="0" w:color="auto" w:frame="1"/>
        </w:rPr>
        <w:t>Ephesians 5:15-6:9; Colossians 3:18-4:1</w:t>
      </w:r>
      <w:r w:rsidR="002370F3">
        <w:rPr>
          <w:rFonts w:ascii="Roboto Lt" w:hAnsi="Roboto Lt"/>
          <w:color w:val="7F7F7F" w:themeColor="text1" w:themeTint="80"/>
          <w:sz w:val="22"/>
          <w:szCs w:val="22"/>
          <w:bdr w:val="none" w:sz="0" w:space="0" w:color="auto" w:frame="1"/>
        </w:rPr>
        <w:t xml:space="preserve"> </w:t>
      </w:r>
      <w:r w:rsidR="002370F3">
        <w:rPr>
          <w:rFonts w:ascii="Roboto Lt" w:hAnsi="Roboto Lt"/>
          <w:i/>
          <w:iCs/>
          <w:color w:val="7F7F7F" w:themeColor="text1" w:themeTint="80"/>
          <w:sz w:val="22"/>
          <w:szCs w:val="22"/>
          <w:bdr w:val="none" w:sz="0" w:space="0" w:color="auto" w:frame="1"/>
        </w:rPr>
        <w:t>(</w:t>
      </w:r>
      <w:r w:rsidR="00DE6A01">
        <w:rPr>
          <w:rFonts w:ascii="Roboto Lt" w:hAnsi="Roboto Lt"/>
          <w:i/>
          <w:iCs/>
          <w:color w:val="7F7F7F" w:themeColor="text1" w:themeTint="80"/>
          <w:sz w:val="22"/>
          <w:szCs w:val="22"/>
          <w:bdr w:val="none" w:sz="0" w:space="0" w:color="auto" w:frame="1"/>
        </w:rPr>
        <w:t>Household Codes</w:t>
      </w:r>
      <w:r w:rsidR="002370F3">
        <w:rPr>
          <w:rFonts w:ascii="Roboto Lt" w:hAnsi="Roboto Lt"/>
          <w:i/>
          <w:iCs/>
          <w:color w:val="7F7F7F" w:themeColor="text1" w:themeTint="80"/>
          <w:sz w:val="22"/>
          <w:szCs w:val="22"/>
          <w:bdr w:val="none" w:sz="0" w:space="0" w:color="auto" w:frame="1"/>
        </w:rPr>
        <w:t xml:space="preserve">); </w:t>
      </w:r>
      <w:r w:rsidR="00DE6A01" w:rsidRPr="00DE6A01">
        <w:rPr>
          <w:rFonts w:ascii="Roboto Lt" w:hAnsi="Roboto Lt"/>
          <w:color w:val="7F7F7F" w:themeColor="text1" w:themeTint="80"/>
          <w:sz w:val="22"/>
          <w:szCs w:val="22"/>
          <w:bdr w:val="none" w:sz="0" w:space="0" w:color="auto" w:frame="1"/>
        </w:rPr>
        <w:t>Isaiah 52:13-53:1</w:t>
      </w:r>
      <w:r w:rsidR="002370F3" w:rsidRPr="00DE6A01">
        <w:rPr>
          <w:rFonts w:ascii="Roboto Lt" w:hAnsi="Roboto Lt"/>
          <w:color w:val="7F7F7F" w:themeColor="text1" w:themeTint="80"/>
          <w:sz w:val="22"/>
          <w:szCs w:val="22"/>
          <w:bdr w:val="none" w:sz="0" w:space="0" w:color="auto" w:frame="1"/>
        </w:rPr>
        <w:t>2</w:t>
      </w:r>
      <w:r w:rsidR="002370F3">
        <w:rPr>
          <w:rFonts w:ascii="Roboto Lt" w:hAnsi="Roboto Lt"/>
          <w:i/>
          <w:iCs/>
          <w:color w:val="7F7F7F" w:themeColor="text1" w:themeTint="80"/>
          <w:sz w:val="22"/>
          <w:szCs w:val="22"/>
          <w:bdr w:val="none" w:sz="0" w:space="0" w:color="auto" w:frame="1"/>
        </w:rPr>
        <w:t xml:space="preserve"> (</w:t>
      </w:r>
      <w:r w:rsidR="00DE6A01">
        <w:rPr>
          <w:rFonts w:ascii="Roboto Lt" w:hAnsi="Roboto Lt"/>
          <w:i/>
          <w:iCs/>
          <w:color w:val="7F7F7F" w:themeColor="text1" w:themeTint="80"/>
          <w:sz w:val="22"/>
          <w:szCs w:val="22"/>
          <w:bdr w:val="none" w:sz="0" w:space="0" w:color="auto" w:frame="1"/>
        </w:rPr>
        <w:t>Old Testament Quotation</w:t>
      </w:r>
      <w:r w:rsidR="002370F3">
        <w:rPr>
          <w:rFonts w:ascii="Roboto Lt" w:hAnsi="Roboto Lt"/>
          <w:i/>
          <w:iCs/>
          <w:color w:val="7F7F7F" w:themeColor="text1" w:themeTint="80"/>
          <w:sz w:val="22"/>
          <w:szCs w:val="22"/>
          <w:bdr w:val="none" w:sz="0" w:space="0" w:color="auto" w:frame="1"/>
        </w:rPr>
        <w:t xml:space="preserve">) </w:t>
      </w:r>
    </w:p>
    <w:p w14:paraId="5BEBE63E" w14:textId="77777777" w:rsidR="003B6B64" w:rsidRDefault="003B6B64" w:rsidP="00FB6AC8">
      <w:pPr>
        <w:contextualSpacing/>
        <w:rPr>
          <w:rFonts w:ascii="Roboto Lt" w:hAnsi="Roboto Lt"/>
          <w:i/>
          <w:iCs/>
          <w:color w:val="7F7F7F" w:themeColor="text1" w:themeTint="80"/>
          <w:sz w:val="22"/>
          <w:szCs w:val="22"/>
          <w:bdr w:val="none" w:sz="0" w:space="0" w:color="auto" w:frame="1"/>
        </w:rPr>
      </w:pPr>
    </w:p>
    <w:p w14:paraId="3AA32A14" w14:textId="3F918847" w:rsidR="00004CD5" w:rsidRPr="00FB6AC8" w:rsidRDefault="00DE6A01" w:rsidP="00E35F08">
      <w:pPr>
        <w:spacing w:before="240"/>
        <w:contextualSpacing/>
        <w:rPr>
          <w:rFonts w:ascii="Roboto Lt" w:hAnsi="Roboto Lt"/>
          <w:i/>
          <w:iCs/>
          <w:color w:val="7F7F7F" w:themeColor="text1" w:themeTint="80"/>
          <w:sz w:val="22"/>
          <w:szCs w:val="22"/>
          <w:bdr w:val="none" w:sz="0" w:space="0" w:color="auto" w:frame="1"/>
        </w:rPr>
      </w:pPr>
      <w:r>
        <w:rPr>
          <w:rFonts w:ascii="Roboto Lt" w:hAnsi="Roboto Lt"/>
          <w:color w:val="7F7F7F" w:themeColor="text1" w:themeTint="80"/>
          <w:sz w:val="22"/>
          <w:szCs w:val="22"/>
          <w:bdr w:val="none" w:sz="0" w:space="0" w:color="auto" w:frame="1"/>
        </w:rPr>
        <w:t>In this week’s key text,</w:t>
      </w:r>
      <w:r w:rsidR="002370F3">
        <w:rPr>
          <w:rFonts w:ascii="Roboto Lt" w:hAnsi="Roboto Lt"/>
          <w:color w:val="7F7F7F" w:themeColor="text1" w:themeTint="80"/>
          <w:sz w:val="22"/>
          <w:szCs w:val="22"/>
          <w:bdr w:val="none" w:sz="0" w:space="0" w:color="auto" w:frame="1"/>
        </w:rPr>
        <w:t xml:space="preserve"> </w:t>
      </w:r>
      <w:r w:rsidR="000D64BC">
        <w:rPr>
          <w:rFonts w:ascii="Roboto Lt" w:hAnsi="Roboto Lt"/>
          <w:color w:val="7F7F7F" w:themeColor="text1" w:themeTint="80"/>
          <w:sz w:val="22"/>
          <w:szCs w:val="22"/>
          <w:bdr w:val="none" w:sz="0" w:space="0" w:color="auto" w:frame="1"/>
        </w:rPr>
        <w:t>Peter</w:t>
      </w:r>
      <w:r>
        <w:rPr>
          <w:rFonts w:ascii="Roboto Lt" w:hAnsi="Roboto Lt"/>
          <w:color w:val="7F7F7F" w:themeColor="text1" w:themeTint="80"/>
          <w:sz w:val="22"/>
          <w:szCs w:val="22"/>
          <w:bdr w:val="none" w:sz="0" w:space="0" w:color="auto" w:frame="1"/>
        </w:rPr>
        <w:t xml:space="preserve"> speaks about different components of the Greco-Romans societal structure and suggests that Christians occupying these roles (a) have human value and dignity in the eyes of God and (b) can act as a witness to Christ by the way they choose a posture of submission</w:t>
      </w:r>
      <w:r w:rsidR="00DA6E86">
        <w:rPr>
          <w:rFonts w:ascii="Roboto Lt" w:hAnsi="Roboto Lt"/>
          <w:color w:val="7F7F7F" w:themeColor="text1" w:themeTint="80"/>
          <w:sz w:val="22"/>
          <w:szCs w:val="22"/>
          <w:bdr w:val="none" w:sz="0" w:space="0" w:color="auto" w:frame="1"/>
        </w:rPr>
        <w:t xml:space="preserve">. </w:t>
      </w:r>
      <w:r w:rsidR="002370F3">
        <w:rPr>
          <w:rFonts w:ascii="Roboto Lt" w:hAnsi="Roboto Lt"/>
          <w:color w:val="C45911" w:themeColor="accent2" w:themeShade="BF"/>
          <w:sz w:val="22"/>
          <w:szCs w:val="22"/>
          <w:bdr w:val="none" w:sz="0" w:space="0" w:color="auto" w:frame="1"/>
        </w:rPr>
        <w:t>What st</w:t>
      </w:r>
      <w:r>
        <w:rPr>
          <w:rFonts w:ascii="Roboto Lt" w:hAnsi="Roboto Lt"/>
          <w:color w:val="C45911" w:themeColor="accent2" w:themeShade="BF"/>
          <w:sz w:val="22"/>
          <w:szCs w:val="22"/>
          <w:bdr w:val="none" w:sz="0" w:space="0" w:color="auto" w:frame="1"/>
        </w:rPr>
        <w:t>ands out to you in the text this week and the tense conversation about submission in general</w:t>
      </w:r>
      <w:r w:rsidR="002370F3">
        <w:rPr>
          <w:rFonts w:ascii="Roboto Lt" w:hAnsi="Roboto Lt"/>
          <w:color w:val="C45911" w:themeColor="accent2" w:themeShade="BF"/>
          <w:sz w:val="22"/>
          <w:szCs w:val="22"/>
          <w:bdr w:val="none" w:sz="0" w:space="0" w:color="auto" w:frame="1"/>
        </w:rPr>
        <w:t>? Wh</w:t>
      </w:r>
      <w:r>
        <w:rPr>
          <w:rFonts w:ascii="Roboto Lt" w:hAnsi="Roboto Lt"/>
          <w:color w:val="C45911" w:themeColor="accent2" w:themeShade="BF"/>
          <w:sz w:val="22"/>
          <w:szCs w:val="22"/>
          <w:bdr w:val="none" w:sz="0" w:space="0" w:color="auto" w:frame="1"/>
        </w:rPr>
        <w:t xml:space="preserve">at authority structures exist in your life right now and what does Christ-like submission look like in those cases? </w:t>
      </w:r>
      <w:r w:rsidR="00E35F08">
        <w:rPr>
          <w:rFonts w:ascii="Roboto Lt" w:hAnsi="Roboto Lt"/>
          <w:color w:val="C45911" w:themeColor="accent2" w:themeShade="BF"/>
          <w:sz w:val="22"/>
          <w:szCs w:val="22"/>
          <w:bdr w:val="none" w:sz="0" w:space="0" w:color="auto" w:frame="1"/>
        </w:rPr>
        <w:t xml:space="preserve">What are some of the </w:t>
      </w:r>
      <w:r>
        <w:rPr>
          <w:rFonts w:ascii="Roboto Lt" w:hAnsi="Roboto Lt"/>
          <w:color w:val="C45911" w:themeColor="accent2" w:themeShade="BF"/>
          <w:sz w:val="22"/>
          <w:szCs w:val="22"/>
          <w:bdr w:val="none" w:sz="0" w:space="0" w:color="auto" w:frame="1"/>
        </w:rPr>
        <w:t>challenges you face when you are trying to discern what is over-passive submission and what is over-aggressive retaliation?</w:t>
      </w:r>
    </w:p>
    <w:p w14:paraId="1EAB3D8E" w14:textId="77777777" w:rsidR="00004CD5" w:rsidRDefault="00004CD5" w:rsidP="00E75603">
      <w:pPr>
        <w:contextualSpacing/>
        <w:rPr>
          <w:rFonts w:ascii="Roboto Lt" w:hAnsi="Roboto Lt"/>
          <w:color w:val="C45911" w:themeColor="accent2" w:themeShade="BF"/>
          <w:sz w:val="22"/>
          <w:szCs w:val="22"/>
          <w:bdr w:val="none" w:sz="0" w:space="0" w:color="auto" w:frame="1"/>
        </w:rPr>
      </w:pPr>
    </w:p>
    <w:p w14:paraId="785922C3" w14:textId="71BA836D" w:rsidR="00E169F1" w:rsidRDefault="00EA7CB1" w:rsidP="00DE6A01">
      <w:pPr>
        <w:contextualSpacing/>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 xml:space="preserve">Host </w:t>
      </w:r>
      <w:r w:rsidR="00CB1B47" w:rsidRPr="00004CD5">
        <w:rPr>
          <w:rFonts w:ascii="Roboto Lt" w:hAnsi="Roboto Lt"/>
          <w:b/>
          <w:bCs/>
          <w:color w:val="70AD47" w:themeColor="accent6"/>
          <w:sz w:val="22"/>
          <w:szCs w:val="22"/>
          <w:bdr w:val="none" w:sz="0" w:space="0" w:color="auto" w:frame="1"/>
        </w:rPr>
        <w:t>Tip:</w:t>
      </w:r>
      <w:r w:rsidR="003B6B64">
        <w:rPr>
          <w:rFonts w:ascii="Roboto Lt" w:hAnsi="Roboto Lt"/>
          <w:b/>
          <w:bCs/>
          <w:color w:val="70AD47" w:themeColor="accent6"/>
          <w:sz w:val="22"/>
          <w:szCs w:val="22"/>
          <w:bdr w:val="none" w:sz="0" w:space="0" w:color="auto" w:frame="1"/>
        </w:rPr>
        <w:t xml:space="preserve"> </w:t>
      </w:r>
      <w:r w:rsidR="00EF1282">
        <w:rPr>
          <w:rFonts w:ascii="Roboto Lt" w:hAnsi="Roboto Lt"/>
          <w:color w:val="70AD47" w:themeColor="accent6"/>
          <w:sz w:val="22"/>
          <w:szCs w:val="22"/>
          <w:bdr w:val="none" w:sz="0" w:space="0" w:color="auto" w:frame="1"/>
        </w:rPr>
        <w:t xml:space="preserve">The </w:t>
      </w:r>
      <w:r w:rsidR="00DE6A01">
        <w:rPr>
          <w:rFonts w:ascii="Roboto Lt" w:hAnsi="Roboto Lt"/>
          <w:color w:val="70AD47" w:themeColor="accent6"/>
          <w:sz w:val="22"/>
          <w:szCs w:val="22"/>
          <w:bdr w:val="none" w:sz="0" w:space="0" w:color="auto" w:frame="1"/>
        </w:rPr>
        <w:t>tension behind the submission concept is an easy one to keep in the realm of the theoretical. When people talk about submission, a helpful tool might be to ask to offer real-life and personal examples.</w:t>
      </w:r>
    </w:p>
    <w:p w14:paraId="4A9E1903" w14:textId="2E326082" w:rsidR="000420F0" w:rsidRDefault="000420F0" w:rsidP="006C6260">
      <w:pPr>
        <w:contextualSpacing/>
        <w:rPr>
          <w:rFonts w:ascii="Roboto Lt" w:hAnsi="Roboto Lt"/>
          <w:color w:val="70AD47" w:themeColor="accent6"/>
          <w:sz w:val="22"/>
          <w:szCs w:val="22"/>
          <w:bdr w:val="none" w:sz="0" w:space="0" w:color="auto" w:frame="1"/>
        </w:rPr>
      </w:pPr>
    </w:p>
    <w:p w14:paraId="5DAD1B97" w14:textId="55084AD1" w:rsidR="000420F0" w:rsidRDefault="000420F0" w:rsidP="006C6260">
      <w:pPr>
        <w:contextualSpacing/>
        <w:rPr>
          <w:rFonts w:ascii="Roboto Lt" w:hAnsi="Roboto Lt"/>
          <w:color w:val="70AD47" w:themeColor="accent6"/>
          <w:sz w:val="22"/>
          <w:szCs w:val="22"/>
          <w:bdr w:val="none" w:sz="0" w:space="0" w:color="auto" w:frame="1"/>
        </w:rPr>
      </w:pPr>
    </w:p>
    <w:p w14:paraId="0D3F6B19" w14:textId="5C9B78CA" w:rsidR="00B82D57" w:rsidRDefault="00B82D57" w:rsidP="00705465">
      <w:pPr>
        <w:spacing w:after="240"/>
        <w:contextualSpacing/>
        <w:textAlignment w:val="baseline"/>
        <w:rPr>
          <w:rFonts w:ascii="Roboto Lt" w:hAnsi="Roboto Lt"/>
          <w:b/>
          <w:bCs/>
          <w:color w:val="44546A" w:themeColor="text2"/>
          <w:sz w:val="28"/>
          <w:szCs w:val="28"/>
        </w:rPr>
      </w:pPr>
    </w:p>
    <w:p w14:paraId="68F1159F" w14:textId="300C9678" w:rsidR="000420F0" w:rsidRPr="00434967" w:rsidRDefault="000420F0" w:rsidP="000420F0">
      <w:pPr>
        <w:spacing w:after="240"/>
        <w:contextualSpacing/>
        <w:jc w:val="center"/>
        <w:textAlignment w:val="baseline"/>
        <w:rPr>
          <w:rFonts w:ascii="Roboto Lt" w:hAnsi="Roboto Lt"/>
          <w:b/>
          <w:bCs/>
          <w:color w:val="44546A" w:themeColor="text2"/>
          <w:sz w:val="28"/>
          <w:szCs w:val="28"/>
        </w:rPr>
      </w:pPr>
      <w:r>
        <w:rPr>
          <w:rFonts w:ascii="Roboto Lt" w:hAnsi="Roboto Lt"/>
          <w:b/>
          <w:bCs/>
          <w:color w:val="44546A" w:themeColor="text2"/>
          <w:sz w:val="28"/>
          <w:szCs w:val="28"/>
        </w:rPr>
        <w:t xml:space="preserve">Word #2: </w:t>
      </w:r>
      <w:r w:rsidR="0051341D">
        <w:rPr>
          <w:rFonts w:ascii="Roboto Lt" w:hAnsi="Roboto Lt"/>
          <w:b/>
          <w:bCs/>
          <w:color w:val="44546A" w:themeColor="text2"/>
          <w:sz w:val="28"/>
          <w:szCs w:val="28"/>
        </w:rPr>
        <w:t xml:space="preserve">Commit to </w:t>
      </w:r>
      <w:r w:rsidR="00DE6A01">
        <w:rPr>
          <w:rFonts w:ascii="Roboto Lt" w:hAnsi="Roboto Lt"/>
          <w:b/>
          <w:bCs/>
          <w:color w:val="44546A" w:themeColor="text2"/>
          <w:sz w:val="28"/>
          <w:szCs w:val="28"/>
        </w:rPr>
        <w:t xml:space="preserve">a Posture of Submission </w:t>
      </w:r>
      <w:r w:rsidRPr="00434967">
        <w:rPr>
          <w:rFonts w:ascii="Roboto Lt" w:hAnsi="Roboto Lt"/>
          <w:color w:val="44546A" w:themeColor="text2"/>
          <w:sz w:val="28"/>
          <w:szCs w:val="28"/>
        </w:rPr>
        <w:t>(15 – 25 minutes)</w:t>
      </w:r>
    </w:p>
    <w:p w14:paraId="03D77318" w14:textId="77777777" w:rsidR="000420F0" w:rsidRPr="00796758" w:rsidRDefault="000420F0" w:rsidP="000420F0">
      <w:pPr>
        <w:spacing w:after="240"/>
        <w:contextualSpacing/>
        <w:textAlignment w:val="baseline"/>
        <w:rPr>
          <w:rFonts w:ascii="Roboto Lt" w:hAnsi="Roboto Lt"/>
          <w:b/>
          <w:bCs/>
          <w:color w:val="262626" w:themeColor="text1" w:themeTint="D9"/>
          <w:sz w:val="16"/>
          <w:szCs w:val="16"/>
        </w:rPr>
      </w:pPr>
    </w:p>
    <w:p w14:paraId="7B671CA2" w14:textId="702EDA0A" w:rsidR="000420F0" w:rsidRPr="00F73A1C" w:rsidRDefault="000420F0" w:rsidP="000420F0">
      <w:pPr>
        <w:rPr>
          <w:rFonts w:ascii="Roboto Lt" w:hAnsi="Roboto Lt"/>
          <w:color w:val="7F7F7F" w:themeColor="text1" w:themeTint="80"/>
          <w:sz w:val="22"/>
          <w:szCs w:val="22"/>
          <w:bdr w:val="none" w:sz="0" w:space="0" w:color="auto" w:frame="1"/>
        </w:rPr>
      </w:pPr>
      <w:r>
        <w:rPr>
          <w:rFonts w:ascii="Roboto Lt" w:hAnsi="Roboto Lt"/>
          <w:i/>
          <w:iCs/>
          <w:color w:val="7F7F7F" w:themeColor="text1" w:themeTint="80"/>
          <w:sz w:val="22"/>
          <w:szCs w:val="22"/>
          <w:bdr w:val="none" w:sz="0" w:space="0" w:color="auto" w:frame="1"/>
        </w:rPr>
        <w:t xml:space="preserve">Primary </w:t>
      </w:r>
      <w:r w:rsidRPr="00A04E99">
        <w:rPr>
          <w:rFonts w:ascii="Roboto Lt" w:hAnsi="Roboto Lt"/>
          <w:i/>
          <w:iCs/>
          <w:color w:val="7F7F7F" w:themeColor="text1" w:themeTint="80"/>
          <w:sz w:val="22"/>
          <w:szCs w:val="22"/>
          <w:bdr w:val="none" w:sz="0" w:space="0" w:color="auto" w:frame="1"/>
        </w:rPr>
        <w:t>Text</w:t>
      </w:r>
      <w:r w:rsidR="00DE6A01">
        <w:rPr>
          <w:rFonts w:ascii="Roboto Lt" w:hAnsi="Roboto Lt"/>
          <w:i/>
          <w:iCs/>
          <w:color w:val="7F7F7F" w:themeColor="text1" w:themeTint="80"/>
          <w:sz w:val="22"/>
          <w:szCs w:val="22"/>
          <w:bdr w:val="none" w:sz="0" w:space="0" w:color="auto" w:frame="1"/>
        </w:rPr>
        <w:t>s</w:t>
      </w:r>
      <w:r>
        <w:rPr>
          <w:rFonts w:ascii="Roboto Lt" w:hAnsi="Roboto Lt"/>
          <w:i/>
          <w:iCs/>
          <w:color w:val="7F7F7F" w:themeColor="text1" w:themeTint="80"/>
          <w:sz w:val="22"/>
          <w:szCs w:val="22"/>
          <w:bdr w:val="none" w:sz="0" w:space="0" w:color="auto" w:frame="1"/>
        </w:rPr>
        <w:t>:</w:t>
      </w:r>
      <w:r w:rsidR="00DE6A01">
        <w:rPr>
          <w:rFonts w:ascii="Roboto Lt" w:hAnsi="Roboto Lt"/>
          <w:i/>
          <w:iCs/>
          <w:color w:val="7F7F7F" w:themeColor="text1" w:themeTint="80"/>
          <w:sz w:val="22"/>
          <w:szCs w:val="22"/>
          <w:bdr w:val="none" w:sz="0" w:space="0" w:color="auto" w:frame="1"/>
        </w:rPr>
        <w:t xml:space="preserve"> </w:t>
      </w:r>
      <w:r w:rsidR="00DE6A01" w:rsidRPr="00DE6A01">
        <w:rPr>
          <w:rFonts w:ascii="Roboto Lt" w:hAnsi="Roboto Lt"/>
          <w:b/>
          <w:bCs/>
          <w:i/>
          <w:iCs/>
          <w:color w:val="7F7F7F" w:themeColor="text1" w:themeTint="80"/>
          <w:sz w:val="22"/>
          <w:szCs w:val="22"/>
          <w:bdr w:val="none" w:sz="0" w:space="0" w:color="auto" w:frame="1"/>
        </w:rPr>
        <w:t>1 Peter 2:20-25</w:t>
      </w:r>
      <w:r w:rsidR="00DE6A01">
        <w:rPr>
          <w:rFonts w:ascii="Roboto Lt" w:hAnsi="Roboto Lt"/>
          <w:i/>
          <w:iCs/>
          <w:color w:val="7F7F7F" w:themeColor="text1" w:themeTint="80"/>
          <w:sz w:val="22"/>
          <w:szCs w:val="22"/>
          <w:bdr w:val="none" w:sz="0" w:space="0" w:color="auto" w:frame="1"/>
        </w:rPr>
        <w:t>; Philippians 2:1-11; Galatians 5:16-26; Romans 8:26-30, 12:1-</w:t>
      </w:r>
      <w:proofErr w:type="gramStart"/>
      <w:r w:rsidR="00DE6A01">
        <w:rPr>
          <w:rFonts w:ascii="Roboto Lt" w:hAnsi="Roboto Lt"/>
          <w:i/>
          <w:iCs/>
          <w:color w:val="7F7F7F" w:themeColor="text1" w:themeTint="80"/>
          <w:sz w:val="22"/>
          <w:szCs w:val="22"/>
          <w:bdr w:val="none" w:sz="0" w:space="0" w:color="auto" w:frame="1"/>
        </w:rPr>
        <w:t xml:space="preserve">2; </w:t>
      </w:r>
      <w:r w:rsidR="002370F3">
        <w:rPr>
          <w:rFonts w:ascii="Roboto Lt" w:hAnsi="Roboto Lt"/>
          <w:i/>
          <w:iCs/>
          <w:color w:val="7F7F7F" w:themeColor="text1" w:themeTint="80"/>
          <w:sz w:val="22"/>
          <w:szCs w:val="22"/>
          <w:bdr w:val="none" w:sz="0" w:space="0" w:color="auto" w:frame="1"/>
        </w:rPr>
        <w:t xml:space="preserve"> </w:t>
      </w:r>
      <w:r>
        <w:rPr>
          <w:rFonts w:ascii="Roboto Lt" w:hAnsi="Roboto Lt"/>
          <w:color w:val="7F7F7F" w:themeColor="text1" w:themeTint="80"/>
          <w:sz w:val="22"/>
          <w:szCs w:val="22"/>
          <w:bdr w:val="none" w:sz="0" w:space="0" w:color="auto" w:frame="1"/>
        </w:rPr>
        <w:t>–</w:t>
      </w:r>
      <w:proofErr w:type="gramEnd"/>
      <w:r>
        <w:rPr>
          <w:rFonts w:ascii="Roboto Lt" w:hAnsi="Roboto Lt"/>
          <w:color w:val="7F7F7F" w:themeColor="text1" w:themeTint="80"/>
          <w:sz w:val="22"/>
          <w:szCs w:val="22"/>
          <w:bdr w:val="none" w:sz="0" w:space="0" w:color="auto" w:frame="1"/>
        </w:rPr>
        <w:t xml:space="preserve"> </w:t>
      </w:r>
      <w:r w:rsidR="00DE6A01">
        <w:rPr>
          <w:rFonts w:ascii="Roboto Lt" w:hAnsi="Roboto Lt"/>
          <w:color w:val="7F7F7F" w:themeColor="text1" w:themeTint="80"/>
          <w:sz w:val="22"/>
          <w:szCs w:val="22"/>
          <w:bdr w:val="none" w:sz="0" w:space="0" w:color="auto" w:frame="1"/>
        </w:rPr>
        <w:t xml:space="preserve">One of the best ways to resolve the tension of when to adopt a submissive posture is to pray for discernment from the Holy Spirit dwelling inside of us and ask ourselves the question “what would Jesus do”?  </w:t>
      </w:r>
      <w:r w:rsidR="00DE6A01">
        <w:rPr>
          <w:rFonts w:ascii="Roboto Lt" w:hAnsi="Roboto Lt"/>
          <w:color w:val="C45911" w:themeColor="accent2" w:themeShade="BF"/>
          <w:sz w:val="22"/>
          <w:szCs w:val="22"/>
          <w:bdr w:val="none" w:sz="0" w:space="0" w:color="auto" w:frame="1"/>
        </w:rPr>
        <w:t>In what ways does Peter’s presentation of Jesus as the suffering servant in Isaiah 53 challenge you as you think about the power of submission</w:t>
      </w:r>
      <w:r w:rsidR="002370F3">
        <w:rPr>
          <w:rFonts w:ascii="Roboto Lt" w:hAnsi="Roboto Lt"/>
          <w:color w:val="C45911" w:themeColor="accent2" w:themeShade="BF"/>
          <w:sz w:val="22"/>
          <w:szCs w:val="22"/>
          <w:bdr w:val="none" w:sz="0" w:space="0" w:color="auto" w:frame="1"/>
        </w:rPr>
        <w:t xml:space="preserve">? </w:t>
      </w:r>
      <w:r w:rsidR="00DE6A01">
        <w:rPr>
          <w:rFonts w:ascii="Roboto Lt" w:hAnsi="Roboto Lt"/>
          <w:color w:val="C45911" w:themeColor="accent2" w:themeShade="BF"/>
          <w:sz w:val="22"/>
          <w:szCs w:val="22"/>
          <w:bdr w:val="none" w:sz="0" w:space="0" w:color="auto" w:frame="1"/>
        </w:rPr>
        <w:t xml:space="preserve">How might Jesus be calling you to have a heart posture that looks more like his </w:t>
      </w:r>
      <w:r w:rsidR="002370F3">
        <w:rPr>
          <w:rFonts w:ascii="Roboto Lt" w:hAnsi="Roboto Lt"/>
          <w:color w:val="C45911" w:themeColor="accent2" w:themeShade="BF"/>
          <w:sz w:val="22"/>
          <w:szCs w:val="22"/>
          <w:bdr w:val="none" w:sz="0" w:space="0" w:color="auto" w:frame="1"/>
        </w:rPr>
        <w:t>and</w:t>
      </w:r>
      <w:r>
        <w:rPr>
          <w:rFonts w:ascii="Roboto Lt" w:hAnsi="Roboto Lt"/>
          <w:color w:val="C45911" w:themeColor="accent2" w:themeShade="BF"/>
          <w:sz w:val="22"/>
          <w:szCs w:val="22"/>
          <w:bdr w:val="none" w:sz="0" w:space="0" w:color="auto" w:frame="1"/>
        </w:rPr>
        <w:t xml:space="preserve"> </w:t>
      </w:r>
      <w:r w:rsidR="002370F3">
        <w:rPr>
          <w:rFonts w:ascii="Roboto Lt" w:hAnsi="Roboto Lt"/>
          <w:color w:val="C45911" w:themeColor="accent2" w:themeShade="BF"/>
          <w:sz w:val="22"/>
          <w:szCs w:val="22"/>
          <w:bdr w:val="none" w:sz="0" w:space="0" w:color="auto" w:frame="1"/>
        </w:rPr>
        <w:t>h</w:t>
      </w:r>
      <w:r w:rsidR="0051341D">
        <w:rPr>
          <w:rFonts w:ascii="Roboto Lt" w:hAnsi="Roboto Lt"/>
          <w:color w:val="C45911" w:themeColor="accent2" w:themeShade="BF"/>
          <w:sz w:val="22"/>
          <w:szCs w:val="22"/>
          <w:bdr w:val="none" w:sz="0" w:space="0" w:color="auto" w:frame="1"/>
        </w:rPr>
        <w:t>ow might your life group come around you and hold you accountable</w:t>
      </w:r>
      <w:r>
        <w:rPr>
          <w:rFonts w:ascii="Roboto Lt" w:hAnsi="Roboto Lt"/>
          <w:color w:val="C45911" w:themeColor="accent2" w:themeShade="BF"/>
          <w:sz w:val="22"/>
          <w:szCs w:val="22"/>
          <w:bdr w:val="none" w:sz="0" w:space="0" w:color="auto" w:frame="1"/>
        </w:rPr>
        <w:t>?</w:t>
      </w:r>
    </w:p>
    <w:p w14:paraId="3DC2668B" w14:textId="77777777" w:rsidR="000420F0" w:rsidRDefault="000420F0" w:rsidP="000420F0">
      <w:pPr>
        <w:rPr>
          <w:rFonts w:ascii="Roboto Lt" w:hAnsi="Roboto Lt"/>
          <w:color w:val="C45911" w:themeColor="accent2" w:themeShade="BF"/>
          <w:sz w:val="22"/>
          <w:szCs w:val="22"/>
          <w:bdr w:val="none" w:sz="0" w:space="0" w:color="auto" w:frame="1"/>
        </w:rPr>
      </w:pPr>
    </w:p>
    <w:p w14:paraId="2327A773" w14:textId="35133ACA" w:rsidR="00EB5B06" w:rsidRPr="00DE6A01" w:rsidRDefault="000420F0" w:rsidP="00DE6A01">
      <w:pPr>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Host</w:t>
      </w:r>
      <w:r w:rsidRPr="00004CD5">
        <w:rPr>
          <w:rFonts w:ascii="Roboto Lt" w:hAnsi="Roboto Lt"/>
          <w:b/>
          <w:bCs/>
          <w:color w:val="70AD47" w:themeColor="accent6"/>
          <w:sz w:val="22"/>
          <w:szCs w:val="22"/>
          <w:bdr w:val="none" w:sz="0" w:space="0" w:color="auto" w:frame="1"/>
        </w:rPr>
        <w:t xml:space="preserve"> Tip: </w:t>
      </w:r>
      <w:r>
        <w:rPr>
          <w:rFonts w:ascii="Roboto Lt" w:hAnsi="Roboto Lt"/>
          <w:color w:val="70AD47" w:themeColor="accent6"/>
          <w:sz w:val="22"/>
          <w:szCs w:val="22"/>
          <w:bdr w:val="none" w:sz="0" w:space="0" w:color="auto" w:frame="1"/>
        </w:rPr>
        <w:t>Peter was a man of action!! In this series, I encourage you to spend a significant amount of time pressing into the application section of this study guide being personal as well as specific about application. Think of ways your group can hold each other accountable and seek to develop this practice over this series.</w:t>
      </w:r>
    </w:p>
    <w:p w14:paraId="459C89D2" w14:textId="5CA438E6" w:rsidR="000565B0" w:rsidRPr="00337A28" w:rsidRDefault="00004CD5" w:rsidP="00337A28">
      <w:pPr>
        <w:contextualSpacing/>
        <w:jc w:val="center"/>
        <w:rPr>
          <w:rFonts w:ascii="Roboto Lt" w:hAnsi="Roboto Lt"/>
          <w:color w:val="70AD47" w:themeColor="accent6"/>
          <w:sz w:val="28"/>
          <w:szCs w:val="28"/>
        </w:rPr>
      </w:pPr>
      <w:r w:rsidRPr="00004CD5">
        <w:rPr>
          <w:rFonts w:ascii="Roboto Lt" w:hAnsi="Roboto Lt"/>
          <w:b/>
          <w:bCs/>
          <w:color w:val="70AD47" w:themeColor="accent6"/>
          <w:sz w:val="28"/>
          <w:szCs w:val="28"/>
          <w:bdr w:val="none" w:sz="0" w:space="0" w:color="auto" w:frame="1"/>
        </w:rPr>
        <w:lastRenderedPageBreak/>
        <w:t>Witness</w:t>
      </w:r>
      <w:r w:rsidR="00CB1B47" w:rsidRPr="00004CD5">
        <w:rPr>
          <w:rFonts w:ascii="Roboto Lt" w:hAnsi="Roboto Lt"/>
          <w:b/>
          <w:bCs/>
          <w:color w:val="70AD47" w:themeColor="accent6"/>
          <w:sz w:val="28"/>
          <w:szCs w:val="28"/>
          <w:bdr w:val="none" w:sz="0" w:space="0" w:color="auto" w:frame="1"/>
        </w:rPr>
        <w:t> </w:t>
      </w:r>
      <w:r w:rsidR="00CB1B47" w:rsidRPr="00004CD5">
        <w:rPr>
          <w:rFonts w:ascii="Roboto Lt" w:hAnsi="Roboto Lt"/>
          <w:color w:val="70AD47" w:themeColor="accent6"/>
          <w:sz w:val="28"/>
          <w:szCs w:val="28"/>
        </w:rPr>
        <w:t>(20 – 25 minutes)</w:t>
      </w:r>
    </w:p>
    <w:p w14:paraId="37409DAC" w14:textId="02183602"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Pray that </w:t>
      </w:r>
      <w:r w:rsidR="002F76E9">
        <w:rPr>
          <w:rFonts w:ascii="Roboto Lt" w:hAnsi="Roboto Lt"/>
          <w:iCs/>
          <w:color w:val="565A5C"/>
          <w:sz w:val="22"/>
          <w:szCs w:val="22"/>
          <w:bdr w:val="none" w:sz="0" w:space="0" w:color="auto" w:frame="1"/>
        </w:rPr>
        <w:t xml:space="preserve">the Holy Spirit </w:t>
      </w:r>
      <w:r w:rsidR="0069717A">
        <w:rPr>
          <w:rFonts w:ascii="Roboto Lt" w:hAnsi="Roboto Lt"/>
          <w:iCs/>
          <w:color w:val="565A5C"/>
          <w:sz w:val="22"/>
          <w:szCs w:val="22"/>
          <w:bdr w:val="none" w:sz="0" w:space="0" w:color="auto" w:frame="1"/>
        </w:rPr>
        <w:t xml:space="preserve">would </w:t>
      </w:r>
      <w:r w:rsidR="0051341D">
        <w:rPr>
          <w:rFonts w:ascii="Roboto Lt" w:hAnsi="Roboto Lt"/>
          <w:iCs/>
          <w:color w:val="565A5C"/>
          <w:sz w:val="22"/>
          <w:szCs w:val="22"/>
          <w:bdr w:val="none" w:sz="0" w:space="0" w:color="auto" w:frame="1"/>
        </w:rPr>
        <w:t>guide us to</w:t>
      </w:r>
      <w:r w:rsidR="00DE6A01">
        <w:rPr>
          <w:rFonts w:ascii="Roboto Lt" w:hAnsi="Roboto Lt"/>
          <w:iCs/>
          <w:color w:val="565A5C"/>
          <w:sz w:val="22"/>
          <w:szCs w:val="22"/>
          <w:bdr w:val="none" w:sz="0" w:space="0" w:color="auto" w:frame="1"/>
        </w:rPr>
        <w:t>ward discernment when it comes to submission</w:t>
      </w:r>
      <w:r w:rsidR="0051341D">
        <w:rPr>
          <w:rFonts w:ascii="Roboto Lt" w:hAnsi="Roboto Lt"/>
          <w:iCs/>
          <w:color w:val="565A5C"/>
          <w:sz w:val="22"/>
          <w:szCs w:val="22"/>
          <w:bdr w:val="none" w:sz="0" w:space="0" w:color="auto" w:frame="1"/>
        </w:rPr>
        <w:t>.</w:t>
      </w:r>
    </w:p>
    <w:p w14:paraId="4769C828" w14:textId="4F9C9981"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Pray </w:t>
      </w:r>
      <w:r w:rsidR="00F42ADC">
        <w:rPr>
          <w:rFonts w:ascii="Roboto Lt" w:hAnsi="Roboto Lt"/>
          <w:iCs/>
          <w:color w:val="565A5C"/>
          <w:sz w:val="22"/>
          <w:szCs w:val="22"/>
          <w:bdr w:val="none" w:sz="0" w:space="0" w:color="auto" w:frame="1"/>
        </w:rPr>
        <w:t xml:space="preserve">that </w:t>
      </w:r>
      <w:r w:rsidR="00690D11">
        <w:rPr>
          <w:rFonts w:ascii="Roboto Lt" w:hAnsi="Roboto Lt"/>
          <w:iCs/>
          <w:color w:val="565A5C"/>
          <w:sz w:val="22"/>
          <w:szCs w:val="22"/>
          <w:bdr w:val="none" w:sz="0" w:space="0" w:color="auto" w:frame="1"/>
        </w:rPr>
        <w:t xml:space="preserve">the Holy Spirit </w:t>
      </w:r>
      <w:r w:rsidR="00B24377">
        <w:rPr>
          <w:rFonts w:ascii="Roboto Lt" w:hAnsi="Roboto Lt"/>
          <w:iCs/>
          <w:color w:val="565A5C"/>
          <w:sz w:val="22"/>
          <w:szCs w:val="22"/>
          <w:bdr w:val="none" w:sz="0" w:space="0" w:color="auto" w:frame="1"/>
        </w:rPr>
        <w:t>would</w:t>
      </w:r>
      <w:r w:rsidR="00D43475">
        <w:rPr>
          <w:rFonts w:ascii="Roboto Lt" w:hAnsi="Roboto Lt"/>
          <w:iCs/>
          <w:color w:val="565A5C"/>
          <w:sz w:val="22"/>
          <w:szCs w:val="22"/>
          <w:bdr w:val="none" w:sz="0" w:space="0" w:color="auto" w:frame="1"/>
        </w:rPr>
        <w:t xml:space="preserve"> </w:t>
      </w:r>
      <w:r w:rsidR="002370F3">
        <w:rPr>
          <w:rFonts w:ascii="Roboto Lt" w:hAnsi="Roboto Lt"/>
          <w:iCs/>
          <w:color w:val="565A5C"/>
          <w:sz w:val="22"/>
          <w:szCs w:val="22"/>
          <w:bdr w:val="none" w:sz="0" w:space="0" w:color="auto" w:frame="1"/>
        </w:rPr>
        <w:t xml:space="preserve">show us </w:t>
      </w:r>
      <w:r w:rsidR="00DE6A01">
        <w:rPr>
          <w:rFonts w:ascii="Roboto Lt" w:hAnsi="Roboto Lt"/>
          <w:iCs/>
          <w:color w:val="565A5C"/>
          <w:sz w:val="22"/>
          <w:szCs w:val="22"/>
          <w:bdr w:val="none" w:sz="0" w:space="0" w:color="auto" w:frame="1"/>
        </w:rPr>
        <w:t>how we can become like Christ in all that we do.</w:t>
      </w:r>
    </w:p>
    <w:p w14:paraId="69E22537" w14:textId="77777777"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sidRPr="00796758">
        <w:rPr>
          <w:rFonts w:ascii="Roboto Lt" w:hAnsi="Roboto Lt"/>
          <w:iCs/>
          <w:color w:val="565A5C"/>
          <w:sz w:val="22"/>
          <w:szCs w:val="22"/>
          <w:bdr w:val="none" w:sz="0" w:space="0" w:color="auto" w:frame="1"/>
        </w:rPr>
        <w:t>Pray for any individual prayer request that comes up in your group</w:t>
      </w:r>
      <w:r>
        <w:rPr>
          <w:rFonts w:ascii="Roboto Lt" w:hAnsi="Roboto Lt"/>
          <w:iCs/>
          <w:color w:val="565A5C"/>
          <w:sz w:val="22"/>
          <w:szCs w:val="22"/>
          <w:bdr w:val="none" w:sz="0" w:space="0" w:color="auto" w:frame="1"/>
        </w:rPr>
        <w:t>.</w:t>
      </w:r>
    </w:p>
    <w:p w14:paraId="23BA91BD"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 xml:space="preserve">Pray for the entire group and how they may be able to </w:t>
      </w:r>
      <w:r>
        <w:rPr>
          <w:rFonts w:ascii="Roboto Lt" w:hAnsi="Roboto Lt"/>
          <w:b/>
          <w:bCs/>
          <w:iCs/>
          <w:color w:val="70AD47" w:themeColor="accent6"/>
          <w:sz w:val="22"/>
          <w:szCs w:val="22"/>
          <w:bdr w:val="none" w:sz="0" w:space="0" w:color="auto" w:frame="1"/>
        </w:rPr>
        <w:t>participate in</w:t>
      </w:r>
      <w:r w:rsidRPr="00477BDE">
        <w:rPr>
          <w:rFonts w:ascii="Roboto Lt" w:hAnsi="Roboto Lt"/>
          <w:b/>
          <w:bCs/>
          <w:iCs/>
          <w:color w:val="70AD47" w:themeColor="accent6"/>
          <w:sz w:val="22"/>
          <w:szCs w:val="22"/>
          <w:bdr w:val="none" w:sz="0" w:space="0" w:color="auto" w:frame="1"/>
        </w:rPr>
        <w:t xml:space="preserve"> future group meetings.</w:t>
      </w:r>
    </w:p>
    <w:p w14:paraId="4775C292"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an interaction with someone who you can invite into your next group meeting!</w:t>
      </w:r>
    </w:p>
    <w:p w14:paraId="0BB63CC0" w14:textId="075D921D" w:rsidR="00C67B5F"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God’s hand in the multiplication and revival of your group!</w:t>
      </w:r>
    </w:p>
    <w:p w14:paraId="2BBB15B6" w14:textId="68F4FD4C" w:rsidR="008E313F" w:rsidRDefault="008E313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Pr>
          <w:rFonts w:ascii="Roboto Lt" w:hAnsi="Roboto Lt"/>
          <w:b/>
          <w:bCs/>
          <w:iCs/>
          <w:color w:val="70AD47" w:themeColor="accent6"/>
          <w:sz w:val="22"/>
          <w:szCs w:val="22"/>
          <w:bdr w:val="none" w:sz="0" w:space="0" w:color="auto" w:frame="1"/>
        </w:rPr>
        <w:t xml:space="preserve">Pray for the </w:t>
      </w:r>
      <w:hyperlink r:id="rId14" w:history="1">
        <w:r w:rsidRPr="00AF3A58">
          <w:rPr>
            <w:rStyle w:val="Hyperlink"/>
            <w:rFonts w:ascii="Roboto Lt" w:hAnsi="Roboto Lt"/>
            <w:b/>
            <w:bCs/>
            <w:iCs/>
            <w:sz w:val="22"/>
            <w:szCs w:val="22"/>
            <w:bdr w:val="none" w:sz="0" w:space="0" w:color="auto" w:frame="1"/>
          </w:rPr>
          <w:t>local</w:t>
        </w:r>
        <w:r w:rsidR="00AF3A58" w:rsidRPr="00AF3A58">
          <w:rPr>
            <w:rStyle w:val="Hyperlink"/>
            <w:rFonts w:ascii="Roboto Lt" w:hAnsi="Roboto Lt"/>
            <w:b/>
            <w:bCs/>
            <w:iCs/>
            <w:sz w:val="22"/>
            <w:szCs w:val="22"/>
            <w:bdr w:val="none" w:sz="0" w:space="0" w:color="auto" w:frame="1"/>
          </w:rPr>
          <w:t xml:space="preserve"> ministry</w:t>
        </w:r>
      </w:hyperlink>
      <w:r>
        <w:rPr>
          <w:rFonts w:ascii="Roboto Lt" w:hAnsi="Roboto Lt"/>
          <w:b/>
          <w:bCs/>
          <w:iCs/>
          <w:color w:val="70AD47" w:themeColor="accent6"/>
          <w:sz w:val="22"/>
          <w:szCs w:val="22"/>
          <w:bdr w:val="none" w:sz="0" w:space="0" w:color="auto" w:frame="1"/>
        </w:rPr>
        <w:t xml:space="preserve"> </w:t>
      </w:r>
      <w:r w:rsidR="00AF3A58">
        <w:rPr>
          <w:rFonts w:ascii="Roboto Lt" w:hAnsi="Roboto Lt"/>
          <w:b/>
          <w:bCs/>
          <w:iCs/>
          <w:color w:val="70AD47" w:themeColor="accent6"/>
          <w:sz w:val="22"/>
          <w:szCs w:val="22"/>
          <w:bdr w:val="none" w:sz="0" w:space="0" w:color="auto" w:frame="1"/>
        </w:rPr>
        <w:t xml:space="preserve">at 3Crosses </w:t>
      </w:r>
      <w:r>
        <w:rPr>
          <w:rFonts w:ascii="Roboto Lt" w:hAnsi="Roboto Lt"/>
          <w:b/>
          <w:bCs/>
          <w:iCs/>
          <w:color w:val="70AD47" w:themeColor="accent6"/>
          <w:sz w:val="22"/>
          <w:szCs w:val="22"/>
          <w:bdr w:val="none" w:sz="0" w:space="0" w:color="auto" w:frame="1"/>
        </w:rPr>
        <w:t xml:space="preserve">and </w:t>
      </w:r>
      <w:hyperlink r:id="rId15" w:history="1">
        <w:r w:rsidR="00AF3A58" w:rsidRPr="001B1079">
          <w:rPr>
            <w:rStyle w:val="Hyperlink"/>
            <w:rFonts w:ascii="Roboto Lt" w:hAnsi="Roboto Lt"/>
            <w:b/>
            <w:bCs/>
            <w:iCs/>
            <w:sz w:val="22"/>
            <w:szCs w:val="22"/>
            <w:bdr w:val="none" w:sz="0" w:space="0" w:color="auto" w:frame="1"/>
          </w:rPr>
          <w:t xml:space="preserve">the </w:t>
        </w:r>
        <w:r w:rsidRPr="001B1079">
          <w:rPr>
            <w:rStyle w:val="Hyperlink"/>
            <w:rFonts w:ascii="Roboto Lt" w:hAnsi="Roboto Lt"/>
            <w:b/>
            <w:bCs/>
            <w:iCs/>
            <w:sz w:val="22"/>
            <w:szCs w:val="22"/>
            <w:bdr w:val="none" w:sz="0" w:space="0" w:color="auto" w:frame="1"/>
          </w:rPr>
          <w:t>global mission</w:t>
        </w:r>
      </w:hyperlink>
      <w:r>
        <w:rPr>
          <w:rFonts w:ascii="Roboto Lt" w:hAnsi="Roboto Lt"/>
          <w:b/>
          <w:bCs/>
          <w:iCs/>
          <w:color w:val="70AD47" w:themeColor="accent6"/>
          <w:sz w:val="22"/>
          <w:szCs w:val="22"/>
          <w:bdr w:val="none" w:sz="0" w:space="0" w:color="auto" w:frame="1"/>
        </w:rPr>
        <w:t xml:space="preserve"> of God!</w:t>
      </w:r>
    </w:p>
    <w:p w14:paraId="7A93A1CC" w14:textId="77777777" w:rsidR="00CB1B47" w:rsidRPr="00796758" w:rsidRDefault="00CB1B47" w:rsidP="00434967">
      <w:pPr>
        <w:textAlignment w:val="baseline"/>
        <w:rPr>
          <w:rFonts w:ascii="Roboto Lt" w:hAnsi="Roboto Lt"/>
          <w:iCs/>
          <w:color w:val="565A5C"/>
          <w:sz w:val="22"/>
          <w:szCs w:val="22"/>
          <w:bdr w:val="none" w:sz="0" w:space="0" w:color="auto" w:frame="1"/>
        </w:rPr>
      </w:pPr>
    </w:p>
    <w:p w14:paraId="4CFA7AD3" w14:textId="211581EC" w:rsidR="00CB1B47" w:rsidRPr="00796758" w:rsidRDefault="008763A4" w:rsidP="00C71B11">
      <w:pPr>
        <w:jc w:val="center"/>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Stay up to date with our Prayer Ministry by signing up to be an intercessor online at </w:t>
      </w:r>
      <w:hyperlink r:id="rId16" w:history="1">
        <w:r w:rsidRPr="008763A4">
          <w:rPr>
            <w:rStyle w:val="Hyperlink"/>
            <w:rFonts w:ascii="Roboto Lt" w:hAnsi="Roboto Lt"/>
            <w:iCs/>
            <w:sz w:val="22"/>
            <w:szCs w:val="22"/>
            <w:bdr w:val="none" w:sz="0" w:space="0" w:color="auto" w:frame="1"/>
          </w:rPr>
          <w:t>3Crosses.org/pray</w:t>
        </w:r>
      </w:hyperlink>
      <w:r>
        <w:rPr>
          <w:rFonts w:ascii="Roboto Lt" w:hAnsi="Roboto Lt"/>
          <w:iCs/>
          <w:color w:val="565A5C"/>
          <w:sz w:val="22"/>
          <w:szCs w:val="22"/>
          <w:bdr w:val="none" w:sz="0" w:space="0" w:color="auto" w:frame="1"/>
        </w:rPr>
        <w:t>!</w:t>
      </w:r>
    </w:p>
    <w:p w14:paraId="4046D8A7" w14:textId="77777777" w:rsidR="00CB1B47" w:rsidRPr="00796758" w:rsidRDefault="00CB1B47" w:rsidP="00CB1B47">
      <w:pPr>
        <w:spacing w:line="360" w:lineRule="atLeast"/>
        <w:textAlignment w:val="baseline"/>
        <w:rPr>
          <w:rFonts w:ascii="Roboto Lt" w:hAnsi="Roboto Lt" w:cstheme="majorBidi"/>
          <w:b/>
          <w:bCs/>
          <w:color w:val="565A5C"/>
          <w:sz w:val="22"/>
          <w:szCs w:val="22"/>
          <w:u w:val="single"/>
          <w:bdr w:val="none" w:sz="0" w:space="0" w:color="auto" w:frame="1"/>
        </w:rPr>
      </w:pPr>
    </w:p>
    <w:p w14:paraId="7188C6A9" w14:textId="202BC621" w:rsidR="00434967" w:rsidRPr="0040247B" w:rsidRDefault="00434967" w:rsidP="00434967">
      <w:pPr>
        <w:spacing w:after="480"/>
        <w:contextualSpacing/>
        <w:textAlignment w:val="baseline"/>
        <w:rPr>
          <w:rFonts w:ascii="Roboto Lt" w:hAnsi="Roboto Lt"/>
          <w:b/>
          <w:bCs/>
          <w:color w:val="44546A" w:themeColor="text2"/>
          <w:sz w:val="28"/>
          <w:szCs w:val="28"/>
          <w:u w:val="single"/>
          <w:bdr w:val="none" w:sz="0" w:space="0" w:color="auto" w:frame="1"/>
        </w:rPr>
      </w:pPr>
      <w:r w:rsidRPr="0040247B">
        <w:rPr>
          <w:rFonts w:ascii="Roboto Lt" w:hAnsi="Roboto Lt"/>
          <w:b/>
          <w:bCs/>
          <w:color w:val="44546A" w:themeColor="text2"/>
          <w:sz w:val="28"/>
          <w:szCs w:val="28"/>
          <w:u w:val="single"/>
          <w:bdr w:val="none" w:sz="0" w:space="0" w:color="auto" w:frame="1"/>
        </w:rPr>
        <w:t xml:space="preserve">Throughout the Week </w:t>
      </w:r>
    </w:p>
    <w:p w14:paraId="2B846E1C" w14:textId="77777777" w:rsidR="00B82D57" w:rsidRPr="00D43475" w:rsidRDefault="00B82D57" w:rsidP="00D43475">
      <w:pPr>
        <w:textAlignment w:val="baseline"/>
        <w:rPr>
          <w:rFonts w:ascii="Roboto Lt" w:hAnsi="Roboto Lt" w:cstheme="majorBidi"/>
          <w:color w:val="44546A" w:themeColor="text2"/>
          <w:sz w:val="22"/>
          <w:szCs w:val="22"/>
          <w:bdr w:val="none" w:sz="0" w:space="0" w:color="auto" w:frame="1"/>
        </w:rPr>
      </w:pPr>
    </w:p>
    <w:p w14:paraId="4F1771C3" w14:textId="185623E4" w:rsidR="00AC2951" w:rsidRDefault="00AC2951" w:rsidP="00E36AA7">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sidRPr="001B1079">
        <w:rPr>
          <w:rFonts w:ascii="Roboto Lt" w:hAnsi="Roboto Lt" w:cstheme="majorBidi"/>
          <w:b/>
          <w:bCs/>
          <w:color w:val="44546A" w:themeColor="text2"/>
          <w:sz w:val="22"/>
          <w:szCs w:val="22"/>
          <w:bdr w:val="none" w:sz="0" w:space="0" w:color="auto" w:frame="1"/>
        </w:rPr>
        <w:t xml:space="preserve">Prepare for Next Week: </w:t>
      </w:r>
      <w:r w:rsidR="002370F3">
        <w:rPr>
          <w:rFonts w:ascii="Roboto Lt" w:hAnsi="Roboto Lt" w:cstheme="majorBidi"/>
          <w:i/>
          <w:iCs/>
          <w:color w:val="44546A" w:themeColor="text2"/>
          <w:sz w:val="22"/>
          <w:szCs w:val="22"/>
          <w:bdr w:val="none" w:sz="0" w:space="0" w:color="auto" w:frame="1"/>
        </w:rPr>
        <w:t xml:space="preserve">The </w:t>
      </w:r>
      <w:r w:rsidR="00DE6A01">
        <w:rPr>
          <w:rFonts w:ascii="Roboto Lt" w:hAnsi="Roboto Lt" w:cstheme="majorBidi"/>
          <w:i/>
          <w:iCs/>
          <w:color w:val="44546A" w:themeColor="text2"/>
          <w:sz w:val="22"/>
          <w:szCs w:val="22"/>
          <w:bdr w:val="none" w:sz="0" w:space="0" w:color="auto" w:frame="1"/>
        </w:rPr>
        <w:t>Secret to a Transformative Marriage</w:t>
      </w:r>
      <w:r w:rsidR="002370F3">
        <w:rPr>
          <w:rFonts w:ascii="Roboto Lt" w:hAnsi="Roboto Lt" w:cstheme="majorBidi"/>
          <w:i/>
          <w:iCs/>
          <w:color w:val="44546A" w:themeColor="text2"/>
          <w:sz w:val="22"/>
          <w:szCs w:val="22"/>
          <w:bdr w:val="none" w:sz="0" w:space="0" w:color="auto" w:frame="1"/>
        </w:rPr>
        <w:t>:</w:t>
      </w:r>
      <w:r w:rsidR="00414C7C">
        <w:rPr>
          <w:rFonts w:ascii="Roboto Lt" w:hAnsi="Roboto Lt" w:cstheme="majorBidi"/>
          <w:i/>
          <w:iCs/>
          <w:color w:val="44546A" w:themeColor="text2"/>
          <w:sz w:val="22"/>
          <w:szCs w:val="22"/>
          <w:bdr w:val="none" w:sz="0" w:space="0" w:color="auto" w:frame="1"/>
        </w:rPr>
        <w:t xml:space="preserve"> 1 Peter </w:t>
      </w:r>
      <w:r w:rsidR="00DE6A01">
        <w:rPr>
          <w:rFonts w:ascii="Roboto Lt" w:hAnsi="Roboto Lt" w:cstheme="majorBidi"/>
          <w:i/>
          <w:iCs/>
          <w:color w:val="44546A" w:themeColor="text2"/>
          <w:sz w:val="22"/>
          <w:szCs w:val="22"/>
          <w:bdr w:val="none" w:sz="0" w:space="0" w:color="auto" w:frame="1"/>
        </w:rPr>
        <w:t>3</w:t>
      </w:r>
      <w:r w:rsidR="00414C7C">
        <w:rPr>
          <w:rFonts w:ascii="Roboto Lt" w:hAnsi="Roboto Lt" w:cstheme="majorBidi"/>
          <w:i/>
          <w:iCs/>
          <w:color w:val="44546A" w:themeColor="text2"/>
          <w:sz w:val="22"/>
          <w:szCs w:val="22"/>
          <w:bdr w:val="none" w:sz="0" w:space="0" w:color="auto" w:frame="1"/>
        </w:rPr>
        <w:t>:1-</w:t>
      </w:r>
      <w:r w:rsidR="00DE6A01">
        <w:rPr>
          <w:rFonts w:ascii="Roboto Lt" w:hAnsi="Roboto Lt" w:cstheme="majorBidi"/>
          <w:i/>
          <w:iCs/>
          <w:color w:val="44546A" w:themeColor="text2"/>
          <w:sz w:val="22"/>
          <w:szCs w:val="22"/>
          <w:bdr w:val="none" w:sz="0" w:space="0" w:color="auto" w:frame="1"/>
        </w:rPr>
        <w:t>7</w:t>
      </w:r>
      <w:r w:rsidR="00436749" w:rsidRPr="001B1079">
        <w:rPr>
          <w:rFonts w:ascii="Roboto Lt" w:hAnsi="Roboto Lt" w:cstheme="majorBidi"/>
          <w:i/>
          <w:iCs/>
          <w:color w:val="44546A" w:themeColor="text2"/>
          <w:sz w:val="22"/>
          <w:szCs w:val="22"/>
          <w:bdr w:val="none" w:sz="0" w:space="0" w:color="auto" w:frame="1"/>
        </w:rPr>
        <w:t xml:space="preserve"> </w:t>
      </w:r>
      <w:r w:rsidRPr="001B1079">
        <w:rPr>
          <w:rFonts w:ascii="Roboto Lt" w:hAnsi="Roboto Lt" w:cstheme="majorBidi"/>
          <w:i/>
          <w:iCs/>
          <w:color w:val="44546A" w:themeColor="text2"/>
          <w:sz w:val="22"/>
          <w:szCs w:val="22"/>
          <w:bdr w:val="none" w:sz="0" w:space="0" w:color="auto" w:frame="1"/>
        </w:rPr>
        <w:t>—</w:t>
      </w:r>
      <w:r w:rsidR="00DE6A01">
        <w:rPr>
          <w:rFonts w:ascii="Roboto Lt" w:hAnsi="Roboto Lt" w:cstheme="majorBidi"/>
          <w:color w:val="44546A" w:themeColor="text2"/>
          <w:sz w:val="22"/>
          <w:szCs w:val="22"/>
          <w:bdr w:val="none" w:sz="0" w:space="0" w:color="auto" w:frame="1"/>
        </w:rPr>
        <w:t xml:space="preserve"> What does a “good” marriage look like? Not merely a marriage that’s fun or life-giving, but one that changes the </w:t>
      </w:r>
      <w:proofErr w:type="gramStart"/>
      <w:r w:rsidR="00DE6A01">
        <w:rPr>
          <w:rFonts w:ascii="Roboto Lt" w:hAnsi="Roboto Lt" w:cstheme="majorBidi"/>
          <w:color w:val="44546A" w:themeColor="text2"/>
          <w:sz w:val="22"/>
          <w:szCs w:val="22"/>
          <w:bdr w:val="none" w:sz="0" w:space="0" w:color="auto" w:frame="1"/>
        </w:rPr>
        <w:t>world?</w:t>
      </w:r>
      <w:proofErr w:type="gramEnd"/>
      <w:r w:rsidR="00DE6A01">
        <w:rPr>
          <w:rFonts w:ascii="Roboto Lt" w:hAnsi="Roboto Lt" w:cstheme="majorBidi"/>
          <w:color w:val="44546A" w:themeColor="text2"/>
          <w:sz w:val="22"/>
          <w:szCs w:val="22"/>
          <w:bdr w:val="none" w:sz="0" w:space="0" w:color="auto" w:frame="1"/>
        </w:rPr>
        <w:t xml:space="preserve"> Peter brings this concept of submission into the marriage relationship and shows us the power of serving the person God has brought into our lives and into our homes.</w:t>
      </w:r>
    </w:p>
    <w:p w14:paraId="4CC7ECB1" w14:textId="4D8B3DE6" w:rsidR="000D64BC" w:rsidRDefault="000D64BC" w:rsidP="000D64BC">
      <w:pPr>
        <w:ind w:left="360"/>
        <w:textAlignment w:val="baseline"/>
        <w:rPr>
          <w:rFonts w:ascii="Roboto Lt" w:hAnsi="Roboto Lt" w:cstheme="majorBidi"/>
          <w:color w:val="44546A" w:themeColor="text2"/>
          <w:sz w:val="22"/>
          <w:szCs w:val="22"/>
          <w:bdr w:val="none" w:sz="0" w:space="0" w:color="auto" w:frame="1"/>
        </w:rPr>
      </w:pPr>
    </w:p>
    <w:p w14:paraId="5E64640C" w14:textId="71211E86" w:rsidR="0051253E" w:rsidRDefault="000D64BC" w:rsidP="00414C7C">
      <w:pPr>
        <w:ind w:left="360"/>
        <w:textAlignment w:val="baseline"/>
        <w:rPr>
          <w:rFonts w:ascii="Roboto Lt" w:hAnsi="Roboto Lt" w:cstheme="majorBidi"/>
          <w:color w:val="44546A" w:themeColor="text2"/>
          <w:sz w:val="22"/>
          <w:szCs w:val="22"/>
          <w:bdr w:val="none" w:sz="0" w:space="0" w:color="auto" w:frame="1"/>
        </w:rPr>
      </w:pPr>
      <w:r>
        <w:rPr>
          <w:rFonts w:ascii="Roboto Lt" w:hAnsi="Roboto Lt" w:cstheme="majorBidi"/>
          <w:color w:val="44546A" w:themeColor="text2"/>
          <w:sz w:val="22"/>
          <w:szCs w:val="22"/>
          <w:bdr w:val="none" w:sz="0" w:space="0" w:color="auto" w:frame="1"/>
        </w:rPr>
        <w:t>Suggested Reading Material:</w:t>
      </w:r>
    </w:p>
    <w:p w14:paraId="71D28BC6" w14:textId="54665BC9" w:rsidR="000D64BC" w:rsidRDefault="00000000" w:rsidP="000D64BC">
      <w:pPr>
        <w:ind w:left="360"/>
        <w:textAlignment w:val="baseline"/>
        <w:rPr>
          <w:rFonts w:ascii="Roboto Lt" w:hAnsi="Roboto Lt" w:cstheme="majorBidi"/>
          <w:color w:val="44546A" w:themeColor="text2"/>
          <w:sz w:val="22"/>
          <w:szCs w:val="22"/>
          <w:bdr w:val="none" w:sz="0" w:space="0" w:color="auto" w:frame="1"/>
        </w:rPr>
      </w:pPr>
      <w:hyperlink r:id="rId17" w:history="1">
        <w:r w:rsidR="000D64BC" w:rsidRPr="000D64BC">
          <w:rPr>
            <w:rStyle w:val="Hyperlink"/>
            <w:rFonts w:ascii="Roboto Lt" w:hAnsi="Roboto Lt" w:cstheme="majorBidi"/>
            <w:sz w:val="22"/>
            <w:szCs w:val="22"/>
            <w:bdr w:val="none" w:sz="0" w:space="0" w:color="auto" w:frame="1"/>
          </w:rPr>
          <w:t>The Message of 1 Peter</w:t>
        </w:r>
      </w:hyperlink>
      <w:r w:rsidR="000D64BC">
        <w:rPr>
          <w:rFonts w:ascii="Roboto Lt" w:hAnsi="Roboto Lt" w:cstheme="majorBidi"/>
          <w:color w:val="44546A" w:themeColor="text2"/>
          <w:sz w:val="22"/>
          <w:szCs w:val="22"/>
          <w:bdr w:val="none" w:sz="0" w:space="0" w:color="auto" w:frame="1"/>
        </w:rPr>
        <w:t xml:space="preserve"> by Edmund </w:t>
      </w:r>
      <w:proofErr w:type="spellStart"/>
      <w:r w:rsidR="000D64BC">
        <w:rPr>
          <w:rFonts w:ascii="Roboto Lt" w:hAnsi="Roboto Lt" w:cstheme="majorBidi"/>
          <w:color w:val="44546A" w:themeColor="text2"/>
          <w:sz w:val="22"/>
          <w:szCs w:val="22"/>
          <w:bdr w:val="none" w:sz="0" w:space="0" w:color="auto" w:frame="1"/>
        </w:rPr>
        <w:t>Clowney</w:t>
      </w:r>
      <w:proofErr w:type="spellEnd"/>
    </w:p>
    <w:p w14:paraId="271159F6" w14:textId="2B89104D" w:rsidR="0051253E" w:rsidRPr="000D64BC" w:rsidRDefault="00000000" w:rsidP="000D64BC">
      <w:pPr>
        <w:ind w:left="360"/>
        <w:textAlignment w:val="baseline"/>
        <w:rPr>
          <w:rFonts w:ascii="Roboto Lt" w:hAnsi="Roboto Lt" w:cstheme="majorBidi"/>
          <w:color w:val="44546A" w:themeColor="text2"/>
          <w:sz w:val="22"/>
          <w:szCs w:val="22"/>
          <w:bdr w:val="none" w:sz="0" w:space="0" w:color="auto" w:frame="1"/>
        </w:rPr>
      </w:pPr>
      <w:hyperlink r:id="rId18" w:history="1">
        <w:r w:rsidR="0051253E" w:rsidRPr="0051253E">
          <w:rPr>
            <w:rStyle w:val="Hyperlink"/>
            <w:rFonts w:ascii="Roboto Lt" w:hAnsi="Roboto Lt" w:cstheme="majorBidi"/>
            <w:sz w:val="22"/>
            <w:szCs w:val="22"/>
            <w:bdr w:val="none" w:sz="0" w:space="0" w:color="auto" w:frame="1"/>
          </w:rPr>
          <w:t>Live No Lies</w:t>
        </w:r>
      </w:hyperlink>
      <w:r w:rsidR="0051253E">
        <w:rPr>
          <w:rFonts w:ascii="Roboto Lt" w:hAnsi="Roboto Lt" w:cstheme="majorBidi"/>
          <w:color w:val="44546A" w:themeColor="text2"/>
          <w:sz w:val="22"/>
          <w:szCs w:val="22"/>
          <w:bdr w:val="none" w:sz="0" w:space="0" w:color="auto" w:frame="1"/>
        </w:rPr>
        <w:t xml:space="preserve"> by John Mark Comer</w:t>
      </w:r>
    </w:p>
    <w:p w14:paraId="630EDC4C" w14:textId="77777777" w:rsidR="001B1079" w:rsidRPr="001B1079" w:rsidRDefault="001B1079" w:rsidP="001B1079">
      <w:pPr>
        <w:pStyle w:val="ListParagraph"/>
        <w:textAlignment w:val="baseline"/>
        <w:rPr>
          <w:rFonts w:ascii="Roboto Lt" w:hAnsi="Roboto Lt" w:cstheme="majorBidi"/>
          <w:color w:val="44546A" w:themeColor="text2"/>
          <w:sz w:val="22"/>
          <w:szCs w:val="22"/>
          <w:bdr w:val="none" w:sz="0" w:space="0" w:color="auto" w:frame="1"/>
        </w:rPr>
      </w:pPr>
    </w:p>
    <w:p w14:paraId="0E352384" w14:textId="313A3722" w:rsidR="00705465" w:rsidRDefault="0024516C" w:rsidP="00705465">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sidRPr="009A24B3">
        <w:rPr>
          <w:rFonts w:ascii="Roboto Lt" w:hAnsi="Roboto Lt" w:cstheme="majorBidi"/>
          <w:b/>
          <w:bCs/>
          <w:color w:val="44546A" w:themeColor="text2"/>
          <w:sz w:val="22"/>
          <w:szCs w:val="22"/>
          <w:bdr w:val="none" w:sz="0" w:space="0" w:color="auto" w:frame="1"/>
        </w:rPr>
        <w:t xml:space="preserve">Follow up between group members: </w:t>
      </w:r>
      <w:r w:rsidRPr="009A24B3">
        <w:rPr>
          <w:rFonts w:ascii="Roboto Lt" w:hAnsi="Roboto Lt" w:cstheme="majorBidi"/>
          <w:color w:val="44546A" w:themeColor="text2"/>
          <w:sz w:val="22"/>
          <w:szCs w:val="22"/>
          <w:bdr w:val="none" w:sz="0" w:space="0" w:color="auto" w:frame="1"/>
        </w:rPr>
        <w:t>Have each member of the group</w:t>
      </w:r>
      <w:r w:rsidR="00C67B5F" w:rsidRPr="009A24B3">
        <w:rPr>
          <w:rFonts w:ascii="Roboto Lt" w:hAnsi="Roboto Lt" w:cstheme="majorBidi"/>
          <w:b/>
          <w:bCs/>
          <w:color w:val="44546A" w:themeColor="text2"/>
          <w:sz w:val="22"/>
          <w:szCs w:val="22"/>
          <w:bdr w:val="none" w:sz="0" w:space="0" w:color="auto" w:frame="1"/>
        </w:rPr>
        <w:t xml:space="preserve"> </w:t>
      </w:r>
      <w:r w:rsidRPr="009A24B3">
        <w:rPr>
          <w:rFonts w:ascii="Roboto Lt" w:hAnsi="Roboto Lt" w:cstheme="majorBidi"/>
          <w:color w:val="44546A" w:themeColor="text2"/>
          <w:sz w:val="22"/>
          <w:szCs w:val="22"/>
          <w:bdr w:val="none" w:sz="0" w:space="0" w:color="auto" w:frame="1"/>
        </w:rPr>
        <w:t xml:space="preserve">pick one other group member to follow up with about how they are growing in their faith as they learn to keep in step with </w:t>
      </w:r>
      <w:r w:rsidR="00705465">
        <w:rPr>
          <w:rFonts w:ascii="Roboto Lt" w:hAnsi="Roboto Lt" w:cstheme="majorBidi"/>
          <w:color w:val="44546A" w:themeColor="text2"/>
          <w:sz w:val="22"/>
          <w:szCs w:val="22"/>
          <w:bdr w:val="none" w:sz="0" w:space="0" w:color="auto" w:frame="1"/>
        </w:rPr>
        <w:t>wherever the</w:t>
      </w:r>
      <w:r w:rsidRPr="009A24B3">
        <w:rPr>
          <w:rFonts w:ascii="Roboto Lt" w:hAnsi="Roboto Lt" w:cstheme="majorBidi"/>
          <w:color w:val="44546A" w:themeColor="text2"/>
          <w:sz w:val="22"/>
          <w:szCs w:val="22"/>
          <w:bdr w:val="none" w:sz="0" w:space="0" w:color="auto" w:frame="1"/>
        </w:rPr>
        <w:t xml:space="preserve"> Holy Spirit</w:t>
      </w:r>
      <w:r w:rsidR="00705465">
        <w:rPr>
          <w:rFonts w:ascii="Roboto Lt" w:hAnsi="Roboto Lt" w:cstheme="majorBidi"/>
          <w:color w:val="44546A" w:themeColor="text2"/>
          <w:sz w:val="22"/>
          <w:szCs w:val="22"/>
          <w:bdr w:val="none" w:sz="0" w:space="0" w:color="auto" w:frame="1"/>
        </w:rPr>
        <w:t xml:space="preserve"> is leading them.</w:t>
      </w:r>
    </w:p>
    <w:p w14:paraId="27A02EC2" w14:textId="77777777" w:rsidR="00705465" w:rsidRPr="00705465" w:rsidRDefault="00705465" w:rsidP="00705465">
      <w:pPr>
        <w:pStyle w:val="ListParagraph"/>
        <w:rPr>
          <w:rStyle w:val="Hyperlink"/>
          <w:rFonts w:ascii="Roboto Lt" w:hAnsi="Roboto Lt" w:cstheme="majorBidi"/>
          <w:b/>
          <w:bCs/>
          <w:color w:val="44546A" w:themeColor="text2"/>
          <w:sz w:val="22"/>
          <w:szCs w:val="22"/>
          <w:u w:val="none"/>
          <w:bdr w:val="none" w:sz="0" w:space="0" w:color="auto" w:frame="1"/>
        </w:rPr>
      </w:pPr>
    </w:p>
    <w:p w14:paraId="46BC9C06" w14:textId="3F28759F" w:rsidR="00DF13BB" w:rsidRPr="00705465" w:rsidRDefault="00DF13BB" w:rsidP="00705465">
      <w:pPr>
        <w:pStyle w:val="ListParagraph"/>
        <w:numPr>
          <w:ilvl w:val="0"/>
          <w:numId w:val="7"/>
        </w:numPr>
        <w:textAlignment w:val="baseline"/>
        <w:rPr>
          <w:rStyle w:val="Hyperlink"/>
          <w:rFonts w:ascii="Roboto Lt" w:hAnsi="Roboto Lt" w:cstheme="majorBidi"/>
          <w:color w:val="44546A" w:themeColor="text2"/>
          <w:sz w:val="22"/>
          <w:szCs w:val="22"/>
          <w:u w:val="none"/>
          <w:bdr w:val="none" w:sz="0" w:space="0" w:color="auto" w:frame="1"/>
        </w:rPr>
      </w:pPr>
      <w:r w:rsidRPr="00705465">
        <w:rPr>
          <w:rStyle w:val="Hyperlink"/>
          <w:rFonts w:ascii="Roboto Lt" w:hAnsi="Roboto Lt" w:cstheme="majorBidi"/>
          <w:b/>
          <w:bCs/>
          <w:color w:val="44546A" w:themeColor="text2"/>
          <w:sz w:val="22"/>
          <w:szCs w:val="22"/>
          <w:u w:val="none"/>
          <w:bdr w:val="none" w:sz="0" w:space="0" w:color="auto" w:frame="1"/>
        </w:rPr>
        <w:t xml:space="preserve">Join relief efforts locally and around the world: </w:t>
      </w:r>
      <w:r w:rsidRPr="00705465">
        <w:rPr>
          <w:rStyle w:val="Hyperlink"/>
          <w:rFonts w:ascii="Roboto Lt" w:hAnsi="Roboto Lt" w:cstheme="majorBidi"/>
          <w:color w:val="44546A" w:themeColor="text2"/>
          <w:sz w:val="22"/>
          <w:szCs w:val="22"/>
          <w:u w:val="none"/>
          <w:bdr w:val="none" w:sz="0" w:space="0" w:color="auto" w:frame="1"/>
        </w:rPr>
        <w:t>Looking to contribute to what is going on both locally and around the world? Visit our website and volunteer in our</w:t>
      </w:r>
      <w:r w:rsidRPr="00705465">
        <w:rPr>
          <w:rStyle w:val="Hyperlink"/>
          <w:rFonts w:ascii="Roboto Lt" w:hAnsi="Roboto Lt" w:cstheme="majorBidi"/>
          <w:b/>
          <w:bCs/>
          <w:color w:val="44546A" w:themeColor="text2"/>
          <w:sz w:val="22"/>
          <w:szCs w:val="22"/>
          <w:u w:val="none"/>
          <w:bdr w:val="none" w:sz="0" w:space="0" w:color="auto" w:frame="1"/>
        </w:rPr>
        <w:t xml:space="preserve"> </w:t>
      </w:r>
      <w:hyperlink r:id="rId19" w:history="1">
        <w:r w:rsidRPr="00705465">
          <w:rPr>
            <w:rStyle w:val="Hyperlink"/>
            <w:rFonts w:ascii="Roboto Lt" w:hAnsi="Roboto Lt" w:cstheme="majorBidi"/>
            <w:sz w:val="22"/>
            <w:szCs w:val="22"/>
            <w:bdr w:val="none" w:sz="0" w:space="0" w:color="auto" w:frame="1"/>
          </w:rPr>
          <w:t>neighborhood resource center</w:t>
        </w:r>
      </w:hyperlink>
      <w:r w:rsidRPr="00705465">
        <w:rPr>
          <w:rStyle w:val="Hyperlink"/>
          <w:rFonts w:ascii="Roboto Lt" w:hAnsi="Roboto Lt" w:cstheme="majorBidi"/>
          <w:color w:val="44546A" w:themeColor="text2"/>
          <w:sz w:val="22"/>
          <w:szCs w:val="22"/>
          <w:u w:val="none"/>
          <w:bdr w:val="none" w:sz="0" w:space="0" w:color="auto" w:frame="1"/>
        </w:rPr>
        <w:t xml:space="preserve"> or help sponsor an </w:t>
      </w:r>
      <w:hyperlink r:id="rId20" w:history="1">
        <w:r w:rsidRPr="00705465">
          <w:rPr>
            <w:rStyle w:val="Hyperlink"/>
            <w:rFonts w:ascii="Roboto Lt" w:hAnsi="Roboto Lt" w:cstheme="majorBidi"/>
            <w:sz w:val="22"/>
            <w:szCs w:val="22"/>
            <w:bdr w:val="none" w:sz="0" w:space="0" w:color="auto" w:frame="1"/>
          </w:rPr>
          <w:t>indigenous missionary</w:t>
        </w:r>
      </w:hyperlink>
      <w:r w:rsidRPr="00705465">
        <w:rPr>
          <w:rStyle w:val="Hyperlink"/>
          <w:rFonts w:ascii="Roboto Lt" w:hAnsi="Roboto Lt" w:cstheme="majorBidi"/>
          <w:color w:val="44546A" w:themeColor="text2"/>
          <w:sz w:val="22"/>
          <w:szCs w:val="22"/>
          <w:u w:val="none"/>
          <w:bdr w:val="none" w:sz="0" w:space="0" w:color="auto" w:frame="1"/>
        </w:rPr>
        <w:t xml:space="preserve">! </w:t>
      </w:r>
    </w:p>
    <w:p w14:paraId="528154A3" w14:textId="4CBA6C9E" w:rsidR="00C67B5F" w:rsidRPr="00801DD8" w:rsidRDefault="00C67B5F" w:rsidP="00DF13BB">
      <w:pPr>
        <w:textAlignment w:val="baseline"/>
        <w:rPr>
          <w:rFonts w:ascii="Roboto Lt" w:hAnsi="Roboto Lt" w:cstheme="majorBidi"/>
          <w:color w:val="44546A" w:themeColor="text2"/>
          <w:sz w:val="22"/>
          <w:szCs w:val="22"/>
          <w:bdr w:val="none" w:sz="0" w:space="0" w:color="auto" w:frame="1"/>
        </w:rPr>
      </w:pPr>
    </w:p>
    <w:p w14:paraId="4698CA28" w14:textId="4E5DB2EC" w:rsidR="00C67B5F" w:rsidRPr="009A24B3" w:rsidRDefault="00C67B5F" w:rsidP="009A24B3">
      <w:pPr>
        <w:pStyle w:val="ListParagraph"/>
        <w:numPr>
          <w:ilvl w:val="0"/>
          <w:numId w:val="7"/>
        </w:numPr>
        <w:textAlignment w:val="baseline"/>
        <w:rPr>
          <w:rStyle w:val="Hyperlink"/>
          <w:rFonts w:ascii="Roboto Lt" w:hAnsi="Roboto Lt" w:cstheme="majorBidi"/>
          <w:iCs/>
          <w:sz w:val="22"/>
          <w:szCs w:val="22"/>
          <w:u w:val="none"/>
          <w:bdr w:val="none" w:sz="0" w:space="0" w:color="auto" w:frame="1"/>
        </w:rPr>
      </w:pPr>
      <w:r w:rsidRPr="009A24B3">
        <w:rPr>
          <w:rFonts w:ascii="Roboto Lt" w:hAnsi="Roboto Lt" w:cstheme="majorBidi"/>
          <w:b/>
          <w:bCs/>
          <w:iCs/>
          <w:color w:val="565A5C"/>
          <w:sz w:val="22"/>
          <w:szCs w:val="22"/>
          <w:bdr w:val="none" w:sz="0" w:space="0" w:color="auto" w:frame="1"/>
        </w:rPr>
        <w:t xml:space="preserve">Life Groups 2022: </w:t>
      </w:r>
      <w:r w:rsidRPr="009A24B3">
        <w:rPr>
          <w:rFonts w:ascii="Roboto Lt" w:hAnsi="Roboto Lt" w:cstheme="majorBidi"/>
          <w:iCs/>
          <w:color w:val="565A5C"/>
          <w:sz w:val="22"/>
          <w:szCs w:val="22"/>
          <w:bdr w:val="none" w:sz="0" w:space="0" w:color="auto" w:frame="1"/>
        </w:rPr>
        <w:t xml:space="preserve">For more information about joining a group, hosting a group, or general inquiries, contact AJ at </w:t>
      </w:r>
      <w:hyperlink r:id="rId21" w:history="1">
        <w:r w:rsidRPr="009A24B3">
          <w:rPr>
            <w:rStyle w:val="Hyperlink"/>
            <w:rFonts w:ascii="Roboto Lt" w:hAnsi="Roboto Lt" w:cstheme="majorBidi"/>
            <w:iCs/>
            <w:sz w:val="22"/>
            <w:szCs w:val="22"/>
            <w:bdr w:val="none" w:sz="0" w:space="0" w:color="auto" w:frame="1"/>
          </w:rPr>
          <w:t>avanegas@3crosses.org</w:t>
        </w:r>
      </w:hyperlink>
      <w:r w:rsidR="008763A4" w:rsidRPr="009A24B3">
        <w:rPr>
          <w:rStyle w:val="Hyperlink"/>
          <w:rFonts w:ascii="Roboto Lt" w:hAnsi="Roboto Lt" w:cstheme="majorBidi"/>
          <w:iCs/>
          <w:sz w:val="22"/>
          <w:szCs w:val="22"/>
          <w:bdr w:val="none" w:sz="0" w:space="0" w:color="auto" w:frame="1"/>
        </w:rPr>
        <w:t xml:space="preserve"> </w:t>
      </w:r>
      <w:r w:rsidR="008763A4" w:rsidRPr="009A24B3">
        <w:rPr>
          <w:rFonts w:ascii="Roboto Lt" w:hAnsi="Roboto Lt" w:cstheme="majorBidi"/>
          <w:iCs/>
          <w:color w:val="565A5C"/>
          <w:sz w:val="22"/>
          <w:szCs w:val="22"/>
          <w:bdr w:val="none" w:sz="0" w:space="0" w:color="auto" w:frame="1"/>
        </w:rPr>
        <w:t xml:space="preserve">or Carmela at </w:t>
      </w:r>
      <w:hyperlink r:id="rId22" w:history="1">
        <w:r w:rsidR="008763A4" w:rsidRPr="009A24B3">
          <w:rPr>
            <w:rStyle w:val="Hyperlink"/>
            <w:rFonts w:ascii="Roboto Lt" w:hAnsi="Roboto Lt" w:cstheme="majorBidi"/>
            <w:iCs/>
            <w:sz w:val="22"/>
            <w:szCs w:val="22"/>
            <w:bdr w:val="none" w:sz="0" w:space="0" w:color="auto" w:frame="1"/>
          </w:rPr>
          <w:t>carmela@3crosses.org</w:t>
        </w:r>
      </w:hyperlink>
    </w:p>
    <w:p w14:paraId="5E8353FE" w14:textId="77777777" w:rsidR="00CB1B47" w:rsidRPr="00796758" w:rsidRDefault="00CB1B47" w:rsidP="00CB1B47">
      <w:pPr>
        <w:spacing w:after="480" w:line="360" w:lineRule="atLeast"/>
        <w:textAlignment w:val="baseline"/>
        <w:rPr>
          <w:rFonts w:ascii="Roboto Lt" w:hAnsi="Roboto Lt"/>
          <w:b/>
          <w:bCs/>
          <w:iCs/>
          <w:color w:val="565A5C"/>
          <w:sz w:val="28"/>
          <w:szCs w:val="28"/>
          <w:bdr w:val="none" w:sz="0" w:space="0" w:color="auto" w:frame="1"/>
        </w:rPr>
      </w:pPr>
    </w:p>
    <w:p w14:paraId="5830CE24" w14:textId="77777777" w:rsidR="00CB1B47" w:rsidRPr="00796758" w:rsidRDefault="00CB1B47" w:rsidP="00CB1B47">
      <w:pPr>
        <w:spacing w:line="300" w:lineRule="auto"/>
        <w:rPr>
          <w:rFonts w:ascii="Roboto Lt" w:hAnsi="Roboto Lt"/>
          <w:color w:val="565A5C"/>
          <w:sz w:val="22"/>
          <w:szCs w:val="22"/>
        </w:rPr>
      </w:pPr>
    </w:p>
    <w:p w14:paraId="54387A20" w14:textId="77777777" w:rsidR="00CB1B47" w:rsidRPr="00796758" w:rsidRDefault="00CB1B47">
      <w:pPr>
        <w:rPr>
          <w:rFonts w:ascii="Roboto Lt" w:hAnsi="Roboto Lt"/>
        </w:rPr>
      </w:pPr>
    </w:p>
    <w:sectPr w:rsidR="00CB1B47" w:rsidRPr="00796758" w:rsidSect="00B57BDD">
      <w:headerReference w:type="default" r:id="rId2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A8A0" w14:textId="77777777" w:rsidR="00DB5EAB" w:rsidRDefault="00DB5EAB" w:rsidP="00F47A7C">
      <w:r>
        <w:separator/>
      </w:r>
    </w:p>
  </w:endnote>
  <w:endnote w:type="continuationSeparator" w:id="0">
    <w:p w14:paraId="45EF19CC" w14:textId="77777777" w:rsidR="00DB5EAB" w:rsidRDefault="00DB5EAB" w:rsidP="00F4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Lt">
    <w:altName w:val="Arial"/>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6E34" w14:textId="77777777" w:rsidR="00DB5EAB" w:rsidRDefault="00DB5EAB" w:rsidP="00F47A7C">
      <w:r>
        <w:separator/>
      </w:r>
    </w:p>
  </w:footnote>
  <w:footnote w:type="continuationSeparator" w:id="0">
    <w:p w14:paraId="0E3B1437" w14:textId="77777777" w:rsidR="00DB5EAB" w:rsidRDefault="00DB5EAB" w:rsidP="00F4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F230" w14:textId="11F47C14" w:rsidR="000B40AB" w:rsidRDefault="000B40AB" w:rsidP="000B40AB">
    <w:pPr>
      <w:pStyle w:val="Header"/>
      <w:tabs>
        <w:tab w:val="clear" w:pos="4680"/>
        <w:tab w:val="clear" w:pos="9360"/>
        <w:tab w:val="left" w:pos="3645"/>
      </w:tabs>
      <w:jc w:val="right"/>
      <w:rPr>
        <w:noProof/>
        <w:color w:val="FFFFFF" w:themeColor="background1"/>
        <w:sz w:val="40"/>
        <w:szCs w:val="40"/>
      </w:rPr>
    </w:pPr>
    <w:r w:rsidRPr="00CB1B47">
      <w:rPr>
        <w:noProof/>
        <w:color w:val="FFFFFF" w:themeColor="background1"/>
        <w:sz w:val="40"/>
        <w:szCs w:val="40"/>
      </w:rPr>
      <w:drawing>
        <wp:anchor distT="0" distB="0" distL="114300" distR="114300" simplePos="0" relativeHeight="251659264" behindDoc="1" locked="0" layoutInCell="1" allowOverlap="1" wp14:anchorId="60FF162B" wp14:editId="35025DB1">
          <wp:simplePos x="0" y="0"/>
          <wp:positionH relativeFrom="page">
            <wp:align>left</wp:align>
          </wp:positionH>
          <wp:positionV relativeFrom="paragraph">
            <wp:posOffset>-457200</wp:posOffset>
          </wp:positionV>
          <wp:extent cx="7802052" cy="1704872"/>
          <wp:effectExtent l="0" t="0" r="0" b="0"/>
          <wp:wrapNone/>
          <wp:docPr id="1" name="Picture 1" descr="Ico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2052" cy="1704872"/>
                  </a:xfrm>
                  <a:prstGeom prst="rect">
                    <a:avLst/>
                  </a:prstGeom>
                </pic:spPr>
              </pic:pic>
            </a:graphicData>
          </a:graphic>
          <wp14:sizeRelH relativeFrom="margin">
            <wp14:pctWidth>0</wp14:pctWidth>
          </wp14:sizeRelH>
          <wp14:sizeRelV relativeFrom="margin">
            <wp14:pctHeight>0</wp14:pctHeight>
          </wp14:sizeRelV>
        </wp:anchor>
      </w:drawing>
    </w:r>
    <w:r w:rsidR="003A5F9F">
      <w:rPr>
        <w:noProof/>
        <w:color w:val="FFFFFF" w:themeColor="background1"/>
        <w:sz w:val="40"/>
        <w:szCs w:val="40"/>
      </w:rPr>
      <w:t xml:space="preserve"> </w:t>
    </w:r>
    <w:r w:rsidR="00CD30B1">
      <w:rPr>
        <w:noProof/>
        <w:color w:val="FFFFFF" w:themeColor="background1"/>
        <w:sz w:val="40"/>
        <w:szCs w:val="40"/>
      </w:rPr>
      <w:t>The Power of a Submissive Spirit</w:t>
    </w:r>
    <w:r w:rsidR="00580457">
      <w:rPr>
        <w:noProof/>
        <w:color w:val="FFFFFF" w:themeColor="background1"/>
        <w:sz w:val="40"/>
        <w:szCs w:val="40"/>
      </w:rPr>
      <w:t xml:space="preserve"> </w:t>
    </w:r>
    <w:r w:rsidRPr="00CB1B47">
      <w:rPr>
        <w:noProof/>
        <w:color w:val="FFFFFF" w:themeColor="background1"/>
        <w:sz w:val="40"/>
        <w:szCs w:val="40"/>
      </w:rPr>
      <w:t>(</w:t>
    </w:r>
    <w:r w:rsidR="00EC412C">
      <w:rPr>
        <w:noProof/>
        <w:color w:val="FFFFFF" w:themeColor="background1"/>
        <w:sz w:val="40"/>
        <w:szCs w:val="40"/>
      </w:rPr>
      <w:t>September</w:t>
    </w:r>
    <w:r w:rsidR="002E681D">
      <w:rPr>
        <w:noProof/>
        <w:color w:val="FFFFFF" w:themeColor="background1"/>
        <w:sz w:val="40"/>
        <w:szCs w:val="40"/>
      </w:rPr>
      <w:t xml:space="preserve"> </w:t>
    </w:r>
    <w:r w:rsidR="00DE6A01">
      <w:rPr>
        <w:noProof/>
        <w:color w:val="FFFFFF" w:themeColor="background1"/>
        <w:sz w:val="40"/>
        <w:szCs w:val="40"/>
      </w:rPr>
      <w:t>25</w:t>
    </w:r>
    <w:r w:rsidR="00EC412C">
      <w:rPr>
        <w:noProof/>
        <w:color w:val="FFFFFF" w:themeColor="background1"/>
        <w:sz w:val="40"/>
        <w:szCs w:val="40"/>
        <w:vertAlign w:val="superscript"/>
      </w:rPr>
      <w:t>th</w:t>
    </w:r>
    <w:r w:rsidR="0021471B">
      <w:rPr>
        <w:noProof/>
        <w:color w:val="FFFFFF" w:themeColor="background1"/>
        <w:sz w:val="40"/>
        <w:szCs w:val="40"/>
      </w:rPr>
      <w:t>,</w:t>
    </w:r>
    <w:r w:rsidRPr="00CB1B47">
      <w:rPr>
        <w:noProof/>
        <w:color w:val="FFFFFF" w:themeColor="background1"/>
        <w:sz w:val="40"/>
        <w:szCs w:val="40"/>
      </w:rPr>
      <w:t xml:space="preserve"> 202</w:t>
    </w:r>
    <w:r w:rsidR="002E681D">
      <w:rPr>
        <w:noProof/>
        <w:color w:val="FFFFFF" w:themeColor="background1"/>
        <w:sz w:val="40"/>
        <w:szCs w:val="40"/>
      </w:rPr>
      <w:t>2</w:t>
    </w:r>
    <w:r w:rsidRPr="00CB1B47">
      <w:rPr>
        <w:noProof/>
        <w:color w:val="FFFFFF" w:themeColor="background1"/>
        <w:sz w:val="40"/>
        <w:szCs w:val="40"/>
      </w:rPr>
      <w:t>)</w:t>
    </w:r>
  </w:p>
  <w:p w14:paraId="586B24A7" w14:textId="2169ED64" w:rsidR="00CB1B47" w:rsidRDefault="00CB1B47" w:rsidP="00CB1B47">
    <w:pPr>
      <w:pStyle w:val="Header"/>
      <w:tabs>
        <w:tab w:val="clear" w:pos="4680"/>
        <w:tab w:val="clear" w:pos="9360"/>
        <w:tab w:val="left" w:pos="3645"/>
      </w:tabs>
      <w:jc w:val="right"/>
      <w:rPr>
        <w:noProof/>
        <w:color w:val="FFFFFF" w:themeColor="background1"/>
        <w:sz w:val="40"/>
        <w:szCs w:val="40"/>
      </w:rPr>
    </w:pPr>
  </w:p>
  <w:p w14:paraId="77C4DD2E" w14:textId="56663555" w:rsidR="00CB1B47" w:rsidRDefault="00CB1B47" w:rsidP="00CB1B47">
    <w:pPr>
      <w:pStyle w:val="Header"/>
      <w:tabs>
        <w:tab w:val="clear" w:pos="4680"/>
        <w:tab w:val="clear" w:pos="9360"/>
        <w:tab w:val="left" w:pos="3645"/>
      </w:tabs>
      <w:jc w:val="right"/>
      <w:rPr>
        <w:noProof/>
        <w:color w:val="FFFFFF" w:themeColor="background1"/>
        <w:sz w:val="40"/>
        <w:szCs w:val="40"/>
      </w:rPr>
    </w:pPr>
  </w:p>
  <w:p w14:paraId="2A18CF07" w14:textId="77777777" w:rsidR="00CB1B47" w:rsidRPr="00CB1B47" w:rsidRDefault="00CB1B47" w:rsidP="00CB1B47">
    <w:pPr>
      <w:pStyle w:val="Header"/>
      <w:tabs>
        <w:tab w:val="clear" w:pos="4680"/>
        <w:tab w:val="clear" w:pos="9360"/>
        <w:tab w:val="left" w:pos="3645"/>
      </w:tabs>
      <w:jc w:val="right"/>
      <w:rPr>
        <w:noProof/>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66B"/>
    <w:multiLevelType w:val="multilevel"/>
    <w:tmpl w:val="BE48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F381C"/>
    <w:multiLevelType w:val="hybridMultilevel"/>
    <w:tmpl w:val="8C480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22095"/>
    <w:multiLevelType w:val="hybridMultilevel"/>
    <w:tmpl w:val="3F8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93598"/>
    <w:multiLevelType w:val="multilevel"/>
    <w:tmpl w:val="95A0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84E29"/>
    <w:multiLevelType w:val="hybridMultilevel"/>
    <w:tmpl w:val="892023E6"/>
    <w:lvl w:ilvl="0" w:tplc="09462248">
      <w:start w:val="3"/>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8317C"/>
    <w:multiLevelType w:val="hybridMultilevel"/>
    <w:tmpl w:val="55D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0391D"/>
    <w:multiLevelType w:val="hybridMultilevel"/>
    <w:tmpl w:val="F4F2B2FE"/>
    <w:lvl w:ilvl="0" w:tplc="4530935E">
      <w:start w:val="14"/>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683805">
    <w:abstractNumId w:val="0"/>
  </w:num>
  <w:num w:numId="2" w16cid:durableId="7103323">
    <w:abstractNumId w:val="1"/>
  </w:num>
  <w:num w:numId="3" w16cid:durableId="537666810">
    <w:abstractNumId w:val="3"/>
  </w:num>
  <w:num w:numId="4" w16cid:durableId="2035227214">
    <w:abstractNumId w:val="4"/>
  </w:num>
  <w:num w:numId="5" w16cid:durableId="1450734486">
    <w:abstractNumId w:val="5"/>
  </w:num>
  <w:num w:numId="6" w16cid:durableId="833568816">
    <w:abstractNumId w:val="2"/>
  </w:num>
  <w:num w:numId="7" w16cid:durableId="126715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7C"/>
    <w:rsid w:val="00004CD5"/>
    <w:rsid w:val="00010385"/>
    <w:rsid w:val="00010AF5"/>
    <w:rsid w:val="00012838"/>
    <w:rsid w:val="00015698"/>
    <w:rsid w:val="00032FD0"/>
    <w:rsid w:val="00033C5A"/>
    <w:rsid w:val="0003444B"/>
    <w:rsid w:val="00036B85"/>
    <w:rsid w:val="000420F0"/>
    <w:rsid w:val="000422DA"/>
    <w:rsid w:val="0004467F"/>
    <w:rsid w:val="00053991"/>
    <w:rsid w:val="00054243"/>
    <w:rsid w:val="000565B0"/>
    <w:rsid w:val="00056922"/>
    <w:rsid w:val="00057975"/>
    <w:rsid w:val="00071674"/>
    <w:rsid w:val="00080D5A"/>
    <w:rsid w:val="000856DD"/>
    <w:rsid w:val="00087D18"/>
    <w:rsid w:val="00092004"/>
    <w:rsid w:val="000925A5"/>
    <w:rsid w:val="000A1CDC"/>
    <w:rsid w:val="000B11C3"/>
    <w:rsid w:val="000B40AB"/>
    <w:rsid w:val="000B523D"/>
    <w:rsid w:val="000C1D7A"/>
    <w:rsid w:val="000D1372"/>
    <w:rsid w:val="000D2A8D"/>
    <w:rsid w:val="000D64BC"/>
    <w:rsid w:val="000E3B0C"/>
    <w:rsid w:val="000E66C4"/>
    <w:rsid w:val="000E6729"/>
    <w:rsid w:val="000F241E"/>
    <w:rsid w:val="000F5726"/>
    <w:rsid w:val="00106601"/>
    <w:rsid w:val="00120076"/>
    <w:rsid w:val="00120B44"/>
    <w:rsid w:val="00132A98"/>
    <w:rsid w:val="00145762"/>
    <w:rsid w:val="0014583D"/>
    <w:rsid w:val="00150E24"/>
    <w:rsid w:val="001515D4"/>
    <w:rsid w:val="00154166"/>
    <w:rsid w:val="00161C1C"/>
    <w:rsid w:val="00164FCE"/>
    <w:rsid w:val="00180EE1"/>
    <w:rsid w:val="001824B6"/>
    <w:rsid w:val="0018336B"/>
    <w:rsid w:val="00185788"/>
    <w:rsid w:val="00193DFD"/>
    <w:rsid w:val="00195FE9"/>
    <w:rsid w:val="00196443"/>
    <w:rsid w:val="00197FFE"/>
    <w:rsid w:val="001A1907"/>
    <w:rsid w:val="001B1079"/>
    <w:rsid w:val="001C3C7C"/>
    <w:rsid w:val="001C6549"/>
    <w:rsid w:val="001D76FA"/>
    <w:rsid w:val="001E19EC"/>
    <w:rsid w:val="001F1148"/>
    <w:rsid w:val="001F1253"/>
    <w:rsid w:val="001F3C8B"/>
    <w:rsid w:val="00204A38"/>
    <w:rsid w:val="00205404"/>
    <w:rsid w:val="00210494"/>
    <w:rsid w:val="00211985"/>
    <w:rsid w:val="0021471B"/>
    <w:rsid w:val="00221C56"/>
    <w:rsid w:val="00227332"/>
    <w:rsid w:val="00230692"/>
    <w:rsid w:val="00233315"/>
    <w:rsid w:val="002343A9"/>
    <w:rsid w:val="00234BC0"/>
    <w:rsid w:val="002370F3"/>
    <w:rsid w:val="0023727C"/>
    <w:rsid w:val="0024516C"/>
    <w:rsid w:val="00245484"/>
    <w:rsid w:val="00251B01"/>
    <w:rsid w:val="00253916"/>
    <w:rsid w:val="002625E1"/>
    <w:rsid w:val="00262A73"/>
    <w:rsid w:val="00267B70"/>
    <w:rsid w:val="00270EE8"/>
    <w:rsid w:val="002872DC"/>
    <w:rsid w:val="00287E77"/>
    <w:rsid w:val="00290BDC"/>
    <w:rsid w:val="00292366"/>
    <w:rsid w:val="00295CA3"/>
    <w:rsid w:val="002A48EB"/>
    <w:rsid w:val="002A7769"/>
    <w:rsid w:val="002A7EF5"/>
    <w:rsid w:val="002B355B"/>
    <w:rsid w:val="002B53D1"/>
    <w:rsid w:val="002B546E"/>
    <w:rsid w:val="002C29BD"/>
    <w:rsid w:val="002C4029"/>
    <w:rsid w:val="002D3E1F"/>
    <w:rsid w:val="002D6FCD"/>
    <w:rsid w:val="002E08C2"/>
    <w:rsid w:val="002E612A"/>
    <w:rsid w:val="002E681D"/>
    <w:rsid w:val="002E6C8C"/>
    <w:rsid w:val="002E7A1E"/>
    <w:rsid w:val="002F17C2"/>
    <w:rsid w:val="002F4B03"/>
    <w:rsid w:val="002F4DE7"/>
    <w:rsid w:val="002F76E9"/>
    <w:rsid w:val="003007A1"/>
    <w:rsid w:val="003048B2"/>
    <w:rsid w:val="003055FD"/>
    <w:rsid w:val="00316F80"/>
    <w:rsid w:val="003172F8"/>
    <w:rsid w:val="003222EB"/>
    <w:rsid w:val="00326620"/>
    <w:rsid w:val="00331835"/>
    <w:rsid w:val="00332A73"/>
    <w:rsid w:val="00337A28"/>
    <w:rsid w:val="0034420B"/>
    <w:rsid w:val="00346BAD"/>
    <w:rsid w:val="00347548"/>
    <w:rsid w:val="00357C63"/>
    <w:rsid w:val="00361691"/>
    <w:rsid w:val="00364544"/>
    <w:rsid w:val="00374751"/>
    <w:rsid w:val="003805F5"/>
    <w:rsid w:val="00381FB9"/>
    <w:rsid w:val="00382B58"/>
    <w:rsid w:val="00395DE9"/>
    <w:rsid w:val="003A0737"/>
    <w:rsid w:val="003A141B"/>
    <w:rsid w:val="003A5F9F"/>
    <w:rsid w:val="003A6067"/>
    <w:rsid w:val="003A61C0"/>
    <w:rsid w:val="003B1411"/>
    <w:rsid w:val="003B4D6A"/>
    <w:rsid w:val="003B6691"/>
    <w:rsid w:val="003B6B64"/>
    <w:rsid w:val="003C7B19"/>
    <w:rsid w:val="003F4470"/>
    <w:rsid w:val="0040247B"/>
    <w:rsid w:val="0041059E"/>
    <w:rsid w:val="004131E8"/>
    <w:rsid w:val="004143DF"/>
    <w:rsid w:val="00414C7C"/>
    <w:rsid w:val="004169B4"/>
    <w:rsid w:val="00422104"/>
    <w:rsid w:val="00422C17"/>
    <w:rsid w:val="0042405F"/>
    <w:rsid w:val="004325BB"/>
    <w:rsid w:val="00432AB1"/>
    <w:rsid w:val="00434967"/>
    <w:rsid w:val="00436749"/>
    <w:rsid w:val="00447A7C"/>
    <w:rsid w:val="00450254"/>
    <w:rsid w:val="004518EB"/>
    <w:rsid w:val="004527CA"/>
    <w:rsid w:val="004528FB"/>
    <w:rsid w:val="00467D0C"/>
    <w:rsid w:val="00470EF8"/>
    <w:rsid w:val="00474446"/>
    <w:rsid w:val="00477140"/>
    <w:rsid w:val="0048121F"/>
    <w:rsid w:val="00482EB3"/>
    <w:rsid w:val="00485AA7"/>
    <w:rsid w:val="004873A2"/>
    <w:rsid w:val="004953BC"/>
    <w:rsid w:val="00496F4D"/>
    <w:rsid w:val="00497A52"/>
    <w:rsid w:val="004A7DB6"/>
    <w:rsid w:val="004B32EA"/>
    <w:rsid w:val="004D5202"/>
    <w:rsid w:val="004E090E"/>
    <w:rsid w:val="004E184D"/>
    <w:rsid w:val="004F2627"/>
    <w:rsid w:val="004F2BEC"/>
    <w:rsid w:val="004F6961"/>
    <w:rsid w:val="00506362"/>
    <w:rsid w:val="00506F39"/>
    <w:rsid w:val="0051253E"/>
    <w:rsid w:val="0051341D"/>
    <w:rsid w:val="00520E88"/>
    <w:rsid w:val="00521840"/>
    <w:rsid w:val="00527214"/>
    <w:rsid w:val="005333E4"/>
    <w:rsid w:val="005334A5"/>
    <w:rsid w:val="00537FC6"/>
    <w:rsid w:val="00546AE8"/>
    <w:rsid w:val="00547D08"/>
    <w:rsid w:val="00551320"/>
    <w:rsid w:val="00555AAC"/>
    <w:rsid w:val="00580457"/>
    <w:rsid w:val="0058551B"/>
    <w:rsid w:val="00585ACD"/>
    <w:rsid w:val="00592515"/>
    <w:rsid w:val="005A23A8"/>
    <w:rsid w:val="005A23EA"/>
    <w:rsid w:val="005B4D0F"/>
    <w:rsid w:val="005B68A4"/>
    <w:rsid w:val="005D4C77"/>
    <w:rsid w:val="005D67D6"/>
    <w:rsid w:val="005E3FB0"/>
    <w:rsid w:val="005E41F8"/>
    <w:rsid w:val="005F51E5"/>
    <w:rsid w:val="00603748"/>
    <w:rsid w:val="00604478"/>
    <w:rsid w:val="006067F8"/>
    <w:rsid w:val="0061452D"/>
    <w:rsid w:val="0061691F"/>
    <w:rsid w:val="006171A7"/>
    <w:rsid w:val="00633F61"/>
    <w:rsid w:val="006411E1"/>
    <w:rsid w:val="00643809"/>
    <w:rsid w:val="00643E32"/>
    <w:rsid w:val="00647B12"/>
    <w:rsid w:val="006519DA"/>
    <w:rsid w:val="00680F79"/>
    <w:rsid w:val="006811ED"/>
    <w:rsid w:val="00690D11"/>
    <w:rsid w:val="00691075"/>
    <w:rsid w:val="00693E25"/>
    <w:rsid w:val="0069717A"/>
    <w:rsid w:val="00697849"/>
    <w:rsid w:val="006A2F53"/>
    <w:rsid w:val="006B576D"/>
    <w:rsid w:val="006B70C5"/>
    <w:rsid w:val="006B7FC2"/>
    <w:rsid w:val="006C6260"/>
    <w:rsid w:val="006D255D"/>
    <w:rsid w:val="006E3643"/>
    <w:rsid w:val="006E3AD9"/>
    <w:rsid w:val="006F1AA8"/>
    <w:rsid w:val="00701F18"/>
    <w:rsid w:val="00702B2E"/>
    <w:rsid w:val="00705465"/>
    <w:rsid w:val="00710564"/>
    <w:rsid w:val="00716BF0"/>
    <w:rsid w:val="0072051D"/>
    <w:rsid w:val="00721A3A"/>
    <w:rsid w:val="00722CB6"/>
    <w:rsid w:val="0072753A"/>
    <w:rsid w:val="00735405"/>
    <w:rsid w:val="0073697A"/>
    <w:rsid w:val="00741827"/>
    <w:rsid w:val="00742A90"/>
    <w:rsid w:val="00747A35"/>
    <w:rsid w:val="00747B3A"/>
    <w:rsid w:val="007512CA"/>
    <w:rsid w:val="00762691"/>
    <w:rsid w:val="00767D86"/>
    <w:rsid w:val="007707EC"/>
    <w:rsid w:val="007804D5"/>
    <w:rsid w:val="007859ED"/>
    <w:rsid w:val="00786102"/>
    <w:rsid w:val="00791DB0"/>
    <w:rsid w:val="00796758"/>
    <w:rsid w:val="00797577"/>
    <w:rsid w:val="007A20D2"/>
    <w:rsid w:val="007A5495"/>
    <w:rsid w:val="007A7FC3"/>
    <w:rsid w:val="007B5D5B"/>
    <w:rsid w:val="007C1B7B"/>
    <w:rsid w:val="007E113C"/>
    <w:rsid w:val="007E3806"/>
    <w:rsid w:val="007F559F"/>
    <w:rsid w:val="007F5FB2"/>
    <w:rsid w:val="007F6CAC"/>
    <w:rsid w:val="00801DD8"/>
    <w:rsid w:val="008036E5"/>
    <w:rsid w:val="00803E7B"/>
    <w:rsid w:val="0080790C"/>
    <w:rsid w:val="00813049"/>
    <w:rsid w:val="00816674"/>
    <w:rsid w:val="00821E47"/>
    <w:rsid w:val="00832B76"/>
    <w:rsid w:val="00832FF5"/>
    <w:rsid w:val="00840FF9"/>
    <w:rsid w:val="008556E8"/>
    <w:rsid w:val="00863690"/>
    <w:rsid w:val="00865C50"/>
    <w:rsid w:val="008763A4"/>
    <w:rsid w:val="008772A6"/>
    <w:rsid w:val="008801DF"/>
    <w:rsid w:val="00883F46"/>
    <w:rsid w:val="008A319B"/>
    <w:rsid w:val="008A3BE2"/>
    <w:rsid w:val="008A4B15"/>
    <w:rsid w:val="008A6C88"/>
    <w:rsid w:val="008B03C4"/>
    <w:rsid w:val="008B0C43"/>
    <w:rsid w:val="008C3223"/>
    <w:rsid w:val="008C44F0"/>
    <w:rsid w:val="008D1CD7"/>
    <w:rsid w:val="008D2A4D"/>
    <w:rsid w:val="008D7B7A"/>
    <w:rsid w:val="008E313F"/>
    <w:rsid w:val="008E39B5"/>
    <w:rsid w:val="008F220D"/>
    <w:rsid w:val="00904802"/>
    <w:rsid w:val="00910BA2"/>
    <w:rsid w:val="00914468"/>
    <w:rsid w:val="00915B74"/>
    <w:rsid w:val="009218AB"/>
    <w:rsid w:val="00932EB3"/>
    <w:rsid w:val="00940F41"/>
    <w:rsid w:val="009444E6"/>
    <w:rsid w:val="00945CFF"/>
    <w:rsid w:val="00957A6C"/>
    <w:rsid w:val="00960992"/>
    <w:rsid w:val="00963C22"/>
    <w:rsid w:val="00970FCB"/>
    <w:rsid w:val="00971228"/>
    <w:rsid w:val="00971537"/>
    <w:rsid w:val="00971CA7"/>
    <w:rsid w:val="00972490"/>
    <w:rsid w:val="009848C9"/>
    <w:rsid w:val="009873FE"/>
    <w:rsid w:val="0099007E"/>
    <w:rsid w:val="0099454D"/>
    <w:rsid w:val="00995676"/>
    <w:rsid w:val="009A235D"/>
    <w:rsid w:val="009A24B3"/>
    <w:rsid w:val="009A3785"/>
    <w:rsid w:val="009A6652"/>
    <w:rsid w:val="009A76C9"/>
    <w:rsid w:val="009B31A3"/>
    <w:rsid w:val="009C0CF8"/>
    <w:rsid w:val="009D5CBE"/>
    <w:rsid w:val="009E1284"/>
    <w:rsid w:val="009E4159"/>
    <w:rsid w:val="009E5A33"/>
    <w:rsid w:val="009F3462"/>
    <w:rsid w:val="009F6EA4"/>
    <w:rsid w:val="00A00508"/>
    <w:rsid w:val="00A0145A"/>
    <w:rsid w:val="00A04E99"/>
    <w:rsid w:val="00A056B9"/>
    <w:rsid w:val="00A12AD7"/>
    <w:rsid w:val="00A14AA8"/>
    <w:rsid w:val="00A20FB2"/>
    <w:rsid w:val="00A2499A"/>
    <w:rsid w:val="00A332C5"/>
    <w:rsid w:val="00A335EE"/>
    <w:rsid w:val="00A51D59"/>
    <w:rsid w:val="00A578FB"/>
    <w:rsid w:val="00A61057"/>
    <w:rsid w:val="00A82A1E"/>
    <w:rsid w:val="00A835A8"/>
    <w:rsid w:val="00A842A0"/>
    <w:rsid w:val="00A96341"/>
    <w:rsid w:val="00A97906"/>
    <w:rsid w:val="00AA63D1"/>
    <w:rsid w:val="00AA6C2F"/>
    <w:rsid w:val="00AB7C84"/>
    <w:rsid w:val="00AB7CF6"/>
    <w:rsid w:val="00AC2951"/>
    <w:rsid w:val="00AC404C"/>
    <w:rsid w:val="00AC58D0"/>
    <w:rsid w:val="00AD4180"/>
    <w:rsid w:val="00AE0CE9"/>
    <w:rsid w:val="00AF3A58"/>
    <w:rsid w:val="00B07AEA"/>
    <w:rsid w:val="00B12F69"/>
    <w:rsid w:val="00B22B99"/>
    <w:rsid w:val="00B24377"/>
    <w:rsid w:val="00B31ADF"/>
    <w:rsid w:val="00B34574"/>
    <w:rsid w:val="00B44365"/>
    <w:rsid w:val="00B467C1"/>
    <w:rsid w:val="00B57BDD"/>
    <w:rsid w:val="00B64A2E"/>
    <w:rsid w:val="00B7278C"/>
    <w:rsid w:val="00B82D57"/>
    <w:rsid w:val="00B8319D"/>
    <w:rsid w:val="00B91BCF"/>
    <w:rsid w:val="00B92A72"/>
    <w:rsid w:val="00B948A0"/>
    <w:rsid w:val="00BA1966"/>
    <w:rsid w:val="00BA3310"/>
    <w:rsid w:val="00BA68E9"/>
    <w:rsid w:val="00BC0B18"/>
    <w:rsid w:val="00BD07DA"/>
    <w:rsid w:val="00BD2301"/>
    <w:rsid w:val="00BE1726"/>
    <w:rsid w:val="00BE32BB"/>
    <w:rsid w:val="00BE4F7F"/>
    <w:rsid w:val="00BE5BA4"/>
    <w:rsid w:val="00BF27DB"/>
    <w:rsid w:val="00C01B46"/>
    <w:rsid w:val="00C02EDC"/>
    <w:rsid w:val="00C2425F"/>
    <w:rsid w:val="00C40CB5"/>
    <w:rsid w:val="00C42C77"/>
    <w:rsid w:val="00C46B34"/>
    <w:rsid w:val="00C5183D"/>
    <w:rsid w:val="00C52BD9"/>
    <w:rsid w:val="00C6285E"/>
    <w:rsid w:val="00C63088"/>
    <w:rsid w:val="00C67B5F"/>
    <w:rsid w:val="00C70AD5"/>
    <w:rsid w:val="00C71B11"/>
    <w:rsid w:val="00C74F07"/>
    <w:rsid w:val="00C777D3"/>
    <w:rsid w:val="00C844C0"/>
    <w:rsid w:val="00C90E03"/>
    <w:rsid w:val="00C93586"/>
    <w:rsid w:val="00C9415E"/>
    <w:rsid w:val="00C947F3"/>
    <w:rsid w:val="00C95B1B"/>
    <w:rsid w:val="00C96263"/>
    <w:rsid w:val="00CA1A47"/>
    <w:rsid w:val="00CB1B47"/>
    <w:rsid w:val="00CB6E7E"/>
    <w:rsid w:val="00CC18FA"/>
    <w:rsid w:val="00CC23BD"/>
    <w:rsid w:val="00CC45A2"/>
    <w:rsid w:val="00CD1081"/>
    <w:rsid w:val="00CD30B1"/>
    <w:rsid w:val="00CE35FD"/>
    <w:rsid w:val="00CE56EA"/>
    <w:rsid w:val="00CF0F4A"/>
    <w:rsid w:val="00CF19CF"/>
    <w:rsid w:val="00CF36E0"/>
    <w:rsid w:val="00D07774"/>
    <w:rsid w:val="00D13FDE"/>
    <w:rsid w:val="00D164C6"/>
    <w:rsid w:val="00D256AE"/>
    <w:rsid w:val="00D25C1F"/>
    <w:rsid w:val="00D345FD"/>
    <w:rsid w:val="00D43475"/>
    <w:rsid w:val="00D43F5D"/>
    <w:rsid w:val="00D44B56"/>
    <w:rsid w:val="00D44E2C"/>
    <w:rsid w:val="00D5616A"/>
    <w:rsid w:val="00D56F7E"/>
    <w:rsid w:val="00D6087B"/>
    <w:rsid w:val="00D6107A"/>
    <w:rsid w:val="00D61CC4"/>
    <w:rsid w:val="00D8140B"/>
    <w:rsid w:val="00D90C82"/>
    <w:rsid w:val="00D923EC"/>
    <w:rsid w:val="00D92FD6"/>
    <w:rsid w:val="00D95379"/>
    <w:rsid w:val="00D95908"/>
    <w:rsid w:val="00D976D1"/>
    <w:rsid w:val="00DA18E5"/>
    <w:rsid w:val="00DA1C57"/>
    <w:rsid w:val="00DA6E86"/>
    <w:rsid w:val="00DB0534"/>
    <w:rsid w:val="00DB093D"/>
    <w:rsid w:val="00DB30C7"/>
    <w:rsid w:val="00DB5EAB"/>
    <w:rsid w:val="00DB617D"/>
    <w:rsid w:val="00DC00B5"/>
    <w:rsid w:val="00DC3530"/>
    <w:rsid w:val="00DD1EFD"/>
    <w:rsid w:val="00DE6A01"/>
    <w:rsid w:val="00DF0374"/>
    <w:rsid w:val="00DF0834"/>
    <w:rsid w:val="00DF13BB"/>
    <w:rsid w:val="00DF74E8"/>
    <w:rsid w:val="00E031C7"/>
    <w:rsid w:val="00E04051"/>
    <w:rsid w:val="00E112BF"/>
    <w:rsid w:val="00E169F1"/>
    <w:rsid w:val="00E31CBA"/>
    <w:rsid w:val="00E34139"/>
    <w:rsid w:val="00E35F08"/>
    <w:rsid w:val="00E37DFE"/>
    <w:rsid w:val="00E4238F"/>
    <w:rsid w:val="00E51643"/>
    <w:rsid w:val="00E54F9C"/>
    <w:rsid w:val="00E71A3C"/>
    <w:rsid w:val="00E742FB"/>
    <w:rsid w:val="00E75603"/>
    <w:rsid w:val="00E77BBF"/>
    <w:rsid w:val="00E85DAC"/>
    <w:rsid w:val="00E965DC"/>
    <w:rsid w:val="00EA1FA8"/>
    <w:rsid w:val="00EA56BD"/>
    <w:rsid w:val="00EA70D2"/>
    <w:rsid w:val="00EA7CB1"/>
    <w:rsid w:val="00EB3480"/>
    <w:rsid w:val="00EB5B06"/>
    <w:rsid w:val="00EC412C"/>
    <w:rsid w:val="00ED6BD4"/>
    <w:rsid w:val="00ED7478"/>
    <w:rsid w:val="00EE2E05"/>
    <w:rsid w:val="00EE4C3E"/>
    <w:rsid w:val="00EF1173"/>
    <w:rsid w:val="00EF1282"/>
    <w:rsid w:val="00EF2557"/>
    <w:rsid w:val="00EF2F3B"/>
    <w:rsid w:val="00EF3114"/>
    <w:rsid w:val="00EF4425"/>
    <w:rsid w:val="00EF6899"/>
    <w:rsid w:val="00F0078D"/>
    <w:rsid w:val="00F03797"/>
    <w:rsid w:val="00F05BA3"/>
    <w:rsid w:val="00F12FAE"/>
    <w:rsid w:val="00F237A5"/>
    <w:rsid w:val="00F31B83"/>
    <w:rsid w:val="00F328D6"/>
    <w:rsid w:val="00F32A0E"/>
    <w:rsid w:val="00F336C7"/>
    <w:rsid w:val="00F347F4"/>
    <w:rsid w:val="00F3523F"/>
    <w:rsid w:val="00F35FB3"/>
    <w:rsid w:val="00F371C9"/>
    <w:rsid w:val="00F37E64"/>
    <w:rsid w:val="00F41A8C"/>
    <w:rsid w:val="00F42ADC"/>
    <w:rsid w:val="00F4607D"/>
    <w:rsid w:val="00F47213"/>
    <w:rsid w:val="00F47A7C"/>
    <w:rsid w:val="00F502E4"/>
    <w:rsid w:val="00F526EC"/>
    <w:rsid w:val="00F539F3"/>
    <w:rsid w:val="00F70E76"/>
    <w:rsid w:val="00F712B3"/>
    <w:rsid w:val="00F72A03"/>
    <w:rsid w:val="00F73A1C"/>
    <w:rsid w:val="00F740B7"/>
    <w:rsid w:val="00F801DF"/>
    <w:rsid w:val="00F834D8"/>
    <w:rsid w:val="00F871D1"/>
    <w:rsid w:val="00FB01DA"/>
    <w:rsid w:val="00FB6AC8"/>
    <w:rsid w:val="00FC10F5"/>
    <w:rsid w:val="00FC2297"/>
    <w:rsid w:val="00FC446B"/>
    <w:rsid w:val="00FD210C"/>
    <w:rsid w:val="00FE2BD3"/>
    <w:rsid w:val="00FF1160"/>
    <w:rsid w:val="00FF6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3A38"/>
  <w15:chartTrackingRefBased/>
  <w15:docId w15:val="{E51DF67B-704D-43C4-9812-A71899D5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7B"/>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7C"/>
    <w:pPr>
      <w:tabs>
        <w:tab w:val="center" w:pos="4680"/>
        <w:tab w:val="right" w:pos="9360"/>
      </w:tabs>
    </w:pPr>
  </w:style>
  <w:style w:type="character" w:customStyle="1" w:styleId="HeaderChar">
    <w:name w:val="Header Char"/>
    <w:basedOn w:val="DefaultParagraphFont"/>
    <w:link w:val="Header"/>
    <w:uiPriority w:val="99"/>
    <w:rsid w:val="00F47A7C"/>
  </w:style>
  <w:style w:type="paragraph" w:styleId="Footer">
    <w:name w:val="footer"/>
    <w:basedOn w:val="Normal"/>
    <w:link w:val="FooterChar"/>
    <w:uiPriority w:val="99"/>
    <w:unhideWhenUsed/>
    <w:rsid w:val="00F47A7C"/>
    <w:pPr>
      <w:tabs>
        <w:tab w:val="center" w:pos="4680"/>
        <w:tab w:val="right" w:pos="9360"/>
      </w:tabs>
    </w:pPr>
  </w:style>
  <w:style w:type="character" w:customStyle="1" w:styleId="FooterChar">
    <w:name w:val="Footer Char"/>
    <w:basedOn w:val="DefaultParagraphFont"/>
    <w:link w:val="Footer"/>
    <w:uiPriority w:val="99"/>
    <w:rsid w:val="00F47A7C"/>
  </w:style>
  <w:style w:type="character" w:styleId="Hyperlink">
    <w:name w:val="Hyperlink"/>
    <w:basedOn w:val="DefaultParagraphFont"/>
    <w:uiPriority w:val="99"/>
    <w:unhideWhenUsed/>
    <w:rsid w:val="00CB1B47"/>
    <w:rPr>
      <w:color w:val="0563C1" w:themeColor="hyperlink"/>
      <w:u w:val="single"/>
    </w:rPr>
  </w:style>
  <w:style w:type="paragraph" w:styleId="ListParagraph">
    <w:name w:val="List Paragraph"/>
    <w:basedOn w:val="Normal"/>
    <w:uiPriority w:val="34"/>
    <w:qFormat/>
    <w:rsid w:val="00CB1B47"/>
    <w:pPr>
      <w:ind w:left="720"/>
      <w:contextualSpacing/>
    </w:pPr>
  </w:style>
  <w:style w:type="table" w:styleId="TableGrid">
    <w:name w:val="Table Grid"/>
    <w:basedOn w:val="TableNormal"/>
    <w:uiPriority w:val="39"/>
    <w:rsid w:val="00CB1B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4967"/>
    <w:rPr>
      <w:color w:val="605E5C"/>
      <w:shd w:val="clear" w:color="auto" w:fill="E1DFDD"/>
    </w:rPr>
  </w:style>
  <w:style w:type="paragraph" w:styleId="NormalWeb">
    <w:name w:val="Normal (Web)"/>
    <w:basedOn w:val="Normal"/>
    <w:uiPriority w:val="99"/>
    <w:semiHidden/>
    <w:unhideWhenUsed/>
    <w:rsid w:val="00434967"/>
    <w:pPr>
      <w:spacing w:before="100" w:beforeAutospacing="1" w:after="100" w:afterAutospacing="1"/>
    </w:pPr>
  </w:style>
  <w:style w:type="character" w:styleId="FollowedHyperlink">
    <w:name w:val="FollowedHyperlink"/>
    <w:basedOn w:val="DefaultParagraphFont"/>
    <w:uiPriority w:val="99"/>
    <w:semiHidden/>
    <w:unhideWhenUsed/>
    <w:rsid w:val="00C67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520">
      <w:bodyDiv w:val="1"/>
      <w:marLeft w:val="0"/>
      <w:marRight w:val="0"/>
      <w:marTop w:val="0"/>
      <w:marBottom w:val="0"/>
      <w:divBdr>
        <w:top w:val="none" w:sz="0" w:space="0" w:color="auto"/>
        <w:left w:val="none" w:sz="0" w:space="0" w:color="auto"/>
        <w:bottom w:val="none" w:sz="0" w:space="0" w:color="auto"/>
        <w:right w:val="none" w:sz="0" w:space="0" w:color="auto"/>
      </w:divBdr>
    </w:div>
    <w:div w:id="1012493027">
      <w:bodyDiv w:val="1"/>
      <w:marLeft w:val="0"/>
      <w:marRight w:val="0"/>
      <w:marTop w:val="0"/>
      <w:marBottom w:val="0"/>
      <w:divBdr>
        <w:top w:val="none" w:sz="0" w:space="0" w:color="auto"/>
        <w:left w:val="none" w:sz="0" w:space="0" w:color="auto"/>
        <w:bottom w:val="none" w:sz="0" w:space="0" w:color="auto"/>
        <w:right w:val="none" w:sz="0" w:space="0" w:color="auto"/>
      </w:divBdr>
    </w:div>
    <w:div w:id="1626230650">
      <w:bodyDiv w:val="1"/>
      <w:marLeft w:val="0"/>
      <w:marRight w:val="0"/>
      <w:marTop w:val="0"/>
      <w:marBottom w:val="0"/>
      <w:divBdr>
        <w:top w:val="none" w:sz="0" w:space="0" w:color="auto"/>
        <w:left w:val="none" w:sz="0" w:space="0" w:color="auto"/>
        <w:bottom w:val="none" w:sz="0" w:space="0" w:color="auto"/>
        <w:right w:val="none" w:sz="0" w:space="0" w:color="auto"/>
      </w:divBdr>
    </w:div>
    <w:div w:id="1874808975">
      <w:bodyDiv w:val="1"/>
      <w:marLeft w:val="0"/>
      <w:marRight w:val="0"/>
      <w:marTop w:val="0"/>
      <w:marBottom w:val="0"/>
      <w:divBdr>
        <w:top w:val="none" w:sz="0" w:space="0" w:color="auto"/>
        <w:left w:val="none" w:sz="0" w:space="0" w:color="auto"/>
        <w:bottom w:val="none" w:sz="0" w:space="0" w:color="auto"/>
        <w:right w:val="none" w:sz="0" w:space="0" w:color="auto"/>
      </w:divBdr>
    </w:div>
    <w:div w:id="21069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crosses.org/about-us/sermons/" TargetMode="External"/><Relationship Id="rId13" Type="http://schemas.openxmlformats.org/officeDocument/2006/relationships/image" Target="media/image2.png"/><Relationship Id="rId18" Type="http://schemas.openxmlformats.org/officeDocument/2006/relationships/hyperlink" Target="https://www.amazon.com/Live-No-Lies-Recognize-Sabotage/dp/0525653120" TargetMode="External"/><Relationship Id="rId3" Type="http://schemas.openxmlformats.org/officeDocument/2006/relationships/styles" Target="styles.xml"/><Relationship Id="rId21" Type="http://schemas.openxmlformats.org/officeDocument/2006/relationships/hyperlink" Target="mailto:avanegas@3crosses.org" TargetMode="External"/><Relationship Id="rId7" Type="http://schemas.openxmlformats.org/officeDocument/2006/relationships/endnotes" Target="endnotes.xml"/><Relationship Id="rId12" Type="http://schemas.openxmlformats.org/officeDocument/2006/relationships/hyperlink" Target="https://www.youtube.com/watch?v=VUXJV6zPtno" TargetMode="External"/><Relationship Id="rId17" Type="http://schemas.openxmlformats.org/officeDocument/2006/relationships/hyperlink" Target="https://www.christianbook.com/the-message-peter-bible-speaks-today/edmund-clowney/9780830825127/pd/825127?en=bing-pla&amp;event=SHOP&amp;kw=academic-0-20%7C825127&amp;p=1179517&amp;dv=c&amp;msclkid=5d7fce0404e51c5fd0e8acd0df2cf2a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ttps://3crosses.org/pray/" TargetMode="External"/><Relationship Id="rId20" Type="http://schemas.openxmlformats.org/officeDocument/2006/relationships/hyperlink" Target="https://3crosses.org/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crosses.org/about-us/serm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rationworld.or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3crosses.org/neighborhood/" TargetMode="External"/><Relationship Id="rId4" Type="http://schemas.openxmlformats.org/officeDocument/2006/relationships/settings" Target="settings.xml"/><Relationship Id="rId9" Type="http://schemas.openxmlformats.org/officeDocument/2006/relationships/hyperlink" Target="https://podcasts.apple.com/us/podcast/3crosses-church/id1634850367?i=1000570170897" TargetMode="External"/><Relationship Id="rId14" Type="http://schemas.openxmlformats.org/officeDocument/2006/relationships/hyperlink" Target="https://3crosses.org/neighborhood/" TargetMode="External"/><Relationship Id="rId22" Type="http://schemas.openxmlformats.org/officeDocument/2006/relationships/hyperlink" Target="mailto:carmela@3Crosss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3FD1-4616-1348-AD99-0938D496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Ramirez</dc:creator>
  <cp:keywords/>
  <dc:description/>
  <cp:lastModifiedBy>AJ Vanegas</cp:lastModifiedBy>
  <cp:revision>3</cp:revision>
  <cp:lastPrinted>2021-05-03T18:00:00Z</cp:lastPrinted>
  <dcterms:created xsi:type="dcterms:W3CDTF">2022-09-25T18:21:00Z</dcterms:created>
  <dcterms:modified xsi:type="dcterms:W3CDTF">2022-09-25T20:44:00Z</dcterms:modified>
</cp:coreProperties>
</file>